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DE6C" w14:textId="77777777" w:rsidR="006B30A9" w:rsidRPr="00C06CEE" w:rsidRDefault="00C167C2" w:rsidP="006B30A9">
      <w:pPr>
        <w:spacing w:line="276" w:lineRule="auto"/>
        <w:jc w:val="center"/>
        <w:rPr>
          <w:rFonts w:eastAsia="Calibri"/>
          <w:b/>
          <w:sz w:val="32"/>
          <w:szCs w:val="24"/>
          <w:lang w:val="en-NZ" w:bidi="he-IL"/>
        </w:rPr>
      </w:pPr>
      <w:r w:rsidRPr="00C06CEE">
        <w:rPr>
          <w:rFonts w:eastAsia="Calibri"/>
          <w:b/>
          <w:sz w:val="32"/>
          <w:szCs w:val="24"/>
          <w:lang w:val="en-NZ" w:bidi="he-IL"/>
        </w:rPr>
        <w:t>Christ’s g</w:t>
      </w:r>
      <w:r w:rsidR="00B053A1" w:rsidRPr="00C06CEE">
        <w:rPr>
          <w:rFonts w:eastAsia="Calibri"/>
          <w:b/>
          <w:sz w:val="32"/>
          <w:szCs w:val="24"/>
          <w:lang w:val="en-NZ" w:bidi="he-IL"/>
        </w:rPr>
        <w:t>ifts for c</w:t>
      </w:r>
      <w:r w:rsidR="001A52A5" w:rsidRPr="00C06CEE">
        <w:rPr>
          <w:rFonts w:eastAsia="Calibri"/>
          <w:b/>
          <w:sz w:val="32"/>
          <w:szCs w:val="24"/>
          <w:lang w:val="en-NZ" w:bidi="he-IL"/>
        </w:rPr>
        <w:t xml:space="preserve">hurch </w:t>
      </w:r>
      <w:r w:rsidR="00B053A1" w:rsidRPr="00C06CEE">
        <w:rPr>
          <w:rFonts w:eastAsia="Calibri"/>
          <w:b/>
          <w:sz w:val="32"/>
          <w:szCs w:val="24"/>
          <w:lang w:val="en-NZ" w:bidi="he-IL"/>
        </w:rPr>
        <w:t>g</w:t>
      </w:r>
      <w:r w:rsidR="001A52A5" w:rsidRPr="00C06CEE">
        <w:rPr>
          <w:rFonts w:eastAsia="Calibri"/>
          <w:b/>
          <w:sz w:val="32"/>
          <w:szCs w:val="24"/>
          <w:lang w:val="en-NZ" w:bidi="he-IL"/>
        </w:rPr>
        <w:t>rowth</w:t>
      </w:r>
      <w:r w:rsidR="00D05D7C" w:rsidRPr="00C06CEE">
        <w:rPr>
          <w:rFonts w:eastAsia="Calibri"/>
          <w:b/>
          <w:sz w:val="32"/>
          <w:szCs w:val="24"/>
          <w:lang w:val="en-NZ" w:bidi="he-IL"/>
        </w:rPr>
        <w:t xml:space="preserve"> </w:t>
      </w:r>
    </w:p>
    <w:p w14:paraId="6E2AAFE2" w14:textId="0C5F14FB" w:rsidR="000E0E04" w:rsidRPr="00C06CEE" w:rsidRDefault="006B30A9" w:rsidP="006B30A9">
      <w:pPr>
        <w:spacing w:line="276" w:lineRule="auto"/>
        <w:jc w:val="center"/>
        <w:rPr>
          <w:rFonts w:eastAsia="Calibri"/>
          <w:sz w:val="28"/>
          <w:szCs w:val="24"/>
          <w:lang w:val="en-NZ" w:bidi="he-IL"/>
        </w:rPr>
      </w:pPr>
      <w:r w:rsidRPr="00C06CEE">
        <w:rPr>
          <w:rFonts w:eastAsia="Calibri"/>
          <w:sz w:val="28"/>
          <w:szCs w:val="24"/>
          <w:lang w:val="en-NZ" w:bidi="he-IL"/>
        </w:rPr>
        <w:t>T</w:t>
      </w:r>
      <w:r w:rsidR="00D05D7C" w:rsidRPr="00C06CEE">
        <w:rPr>
          <w:rFonts w:eastAsia="Calibri"/>
          <w:sz w:val="28"/>
          <w:szCs w:val="24"/>
          <w:lang w:val="en-NZ" w:bidi="he-IL"/>
        </w:rPr>
        <w:t>ext: Ephesians 4:7-16</w:t>
      </w:r>
    </w:p>
    <w:p w14:paraId="49ED7C35" w14:textId="77777777" w:rsidR="006B30A9" w:rsidRPr="00C06CEE" w:rsidRDefault="006B30A9" w:rsidP="006B30A9">
      <w:pPr>
        <w:pStyle w:val="Title"/>
        <w:spacing w:after="200" w:line="276" w:lineRule="auto"/>
        <w:rPr>
          <w:b w:val="0"/>
          <w:lang w:val="en-NZ"/>
        </w:rPr>
      </w:pPr>
      <w:r w:rsidRPr="00C06CEE">
        <w:rPr>
          <w:b w:val="0"/>
          <w:bCs/>
          <w:lang w:val="en-NZ"/>
        </w:rPr>
        <w:t>Rev. David Waldron</w:t>
      </w:r>
    </w:p>
    <w:p w14:paraId="02230206" w14:textId="77777777" w:rsidR="000E0E04" w:rsidRPr="00C06CEE" w:rsidRDefault="00E65DB3" w:rsidP="006B30A9">
      <w:pPr>
        <w:pStyle w:val="Details"/>
        <w:spacing w:after="200" w:line="276" w:lineRule="auto"/>
        <w:rPr>
          <w:rFonts w:ascii="Times New Roman" w:hAnsi="Times New Roman"/>
          <w:sz w:val="24"/>
          <w:lang w:val="en-NZ"/>
        </w:rPr>
      </w:pPr>
      <w:r w:rsidRPr="00C06CEE">
        <w:rPr>
          <w:rFonts w:ascii="Times New Roman" w:hAnsi="Times New Roman"/>
          <w:b/>
          <w:bCs/>
          <w:sz w:val="24"/>
          <w:lang w:val="en-NZ"/>
        </w:rPr>
        <w:t>Scriptures:</w:t>
      </w:r>
      <w:r w:rsidRPr="00C06CEE">
        <w:rPr>
          <w:rFonts w:ascii="Times New Roman" w:hAnsi="Times New Roman"/>
          <w:sz w:val="24"/>
          <w:lang w:val="en-NZ"/>
        </w:rPr>
        <w:t xml:space="preserve"> </w:t>
      </w:r>
      <w:r w:rsidR="00D05D7C" w:rsidRPr="00C06CEE">
        <w:rPr>
          <w:rFonts w:ascii="Times New Roman" w:hAnsi="Times New Roman"/>
          <w:sz w:val="24"/>
          <w:szCs w:val="24"/>
          <w:lang w:val="en-NZ"/>
        </w:rPr>
        <w:t>1 Chronicles 15:25-28; Ephesians 4:1-16</w:t>
      </w:r>
    </w:p>
    <w:p w14:paraId="14114B44" w14:textId="2718F4A6" w:rsidR="000E0E04" w:rsidRPr="00C06CEE" w:rsidRDefault="006B30A9" w:rsidP="006B30A9">
      <w:pPr>
        <w:spacing w:after="200" w:line="276" w:lineRule="auto"/>
        <w:rPr>
          <w:sz w:val="24"/>
          <w:lang w:val="en-NZ"/>
        </w:rPr>
      </w:pPr>
      <w:r w:rsidRPr="00C06CEE">
        <w:rPr>
          <w:b/>
          <w:bCs/>
          <w:sz w:val="24"/>
          <w:lang w:val="en-NZ"/>
        </w:rPr>
        <w:t>Songs Chosen:</w:t>
      </w:r>
      <w:r w:rsidRPr="00C06CEE">
        <w:rPr>
          <w:sz w:val="24"/>
          <w:lang w:val="en-NZ"/>
        </w:rPr>
        <w:t xml:space="preserve"> [SttL] </w:t>
      </w:r>
      <w:r w:rsidR="00C475E5" w:rsidRPr="00C06CEE">
        <w:rPr>
          <w:sz w:val="24"/>
          <w:lang w:val="en-NZ"/>
        </w:rPr>
        <w:t>84, 68, 439, 391, 525</w:t>
      </w:r>
    </w:p>
    <w:p w14:paraId="5F424507" w14:textId="1451153A" w:rsidR="006B30A9" w:rsidRPr="00C06CEE" w:rsidRDefault="006B30A9" w:rsidP="006B30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06CEE">
        <w:rPr>
          <w:rFonts w:eastAsia="Calibri"/>
          <w:b/>
          <w:sz w:val="24"/>
          <w:szCs w:val="24"/>
          <w:lang w:val="en-NZ" w:bidi="he-IL"/>
        </w:rPr>
        <w:t>Series:</w:t>
      </w:r>
      <w:r w:rsidRPr="00C06CEE">
        <w:rPr>
          <w:rFonts w:eastAsia="Calibri"/>
          <w:bCs/>
          <w:sz w:val="24"/>
          <w:szCs w:val="24"/>
          <w:lang w:val="en-NZ" w:bidi="he-IL"/>
        </w:rPr>
        <w:t xml:space="preserve"> </w:t>
      </w:r>
      <w:r w:rsidRPr="00C06CEE">
        <w:rPr>
          <w:rFonts w:eastAsia="Calibri"/>
          <w:bCs/>
          <w:sz w:val="24"/>
          <w:szCs w:val="24"/>
          <w:lang w:val="en-NZ" w:bidi="he-IL"/>
        </w:rPr>
        <w:tab/>
        <w:t>Ephesians (#16)</w:t>
      </w:r>
    </w:p>
    <w:p w14:paraId="55BC0707" w14:textId="5498906E" w:rsidR="006F7FB0" w:rsidRPr="00C06CEE" w:rsidRDefault="0074023C" w:rsidP="006B30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06CEE">
        <w:rPr>
          <w:rFonts w:eastAsia="Calibri"/>
          <w:b/>
          <w:sz w:val="24"/>
          <w:szCs w:val="24"/>
          <w:lang w:val="en-NZ" w:bidi="he-IL"/>
        </w:rPr>
        <w:t>Theme:</w:t>
      </w:r>
      <w:r w:rsidRPr="00C06CEE">
        <w:rPr>
          <w:rFonts w:eastAsia="Calibri"/>
          <w:bCs/>
          <w:sz w:val="24"/>
          <w:szCs w:val="24"/>
          <w:lang w:val="en-NZ" w:bidi="he-IL"/>
        </w:rPr>
        <w:t xml:space="preserve"> </w:t>
      </w:r>
      <w:r w:rsidR="006B30A9" w:rsidRPr="00C06CEE">
        <w:rPr>
          <w:rFonts w:eastAsia="Calibri"/>
          <w:bCs/>
          <w:sz w:val="24"/>
          <w:szCs w:val="24"/>
          <w:lang w:val="en-NZ" w:bidi="he-IL"/>
        </w:rPr>
        <w:tab/>
      </w:r>
      <w:r w:rsidR="00D05D7C" w:rsidRPr="00C06CEE">
        <w:rPr>
          <w:rFonts w:eastAsia="Calibri"/>
          <w:bCs/>
          <w:sz w:val="24"/>
          <w:szCs w:val="24"/>
          <w:lang w:val="en-NZ" w:bidi="he-IL"/>
        </w:rPr>
        <w:t>The Apostle Paul writes about the diverse gifts given to His church by the ascended Lord Jesus in order to equip the saints for the growth of His body in unity</w:t>
      </w:r>
    </w:p>
    <w:p w14:paraId="29667F78" w14:textId="63A88F91" w:rsidR="0074023C" w:rsidRPr="00C06CEE" w:rsidRDefault="006F7FB0" w:rsidP="006B30A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06CEE">
        <w:rPr>
          <w:rFonts w:eastAsia="Calibri"/>
          <w:b/>
          <w:sz w:val="24"/>
          <w:szCs w:val="24"/>
          <w:lang w:val="en-NZ" w:bidi="he-IL"/>
        </w:rPr>
        <w:t>Proposition:</w:t>
      </w:r>
      <w:r w:rsidRPr="00C06CEE">
        <w:rPr>
          <w:rFonts w:eastAsia="Calibri"/>
          <w:bCs/>
          <w:sz w:val="24"/>
          <w:szCs w:val="24"/>
          <w:lang w:val="en-NZ" w:bidi="he-IL"/>
        </w:rPr>
        <w:t xml:space="preserve"> </w:t>
      </w:r>
      <w:r w:rsidR="006B30A9" w:rsidRPr="00C06CEE">
        <w:rPr>
          <w:rFonts w:eastAsia="Calibri"/>
          <w:bCs/>
          <w:sz w:val="24"/>
          <w:szCs w:val="24"/>
          <w:lang w:val="en-NZ" w:bidi="he-IL"/>
        </w:rPr>
        <w:tab/>
      </w:r>
      <w:r w:rsidR="00E83169" w:rsidRPr="00C06CEE">
        <w:rPr>
          <w:rFonts w:eastAsia="Calibri"/>
          <w:bCs/>
          <w:sz w:val="24"/>
          <w:szCs w:val="24"/>
          <w:lang w:val="en-NZ" w:bidi="he-IL"/>
        </w:rPr>
        <w:t>Brothers and sisters, speak the truth in love so that the church grows together in unity through Christ’s diverse gifts</w:t>
      </w:r>
    </w:p>
    <w:p w14:paraId="5C34F5F5" w14:textId="5253C84C" w:rsidR="0074023C" w:rsidRPr="00C06CEE" w:rsidRDefault="006B30A9" w:rsidP="006B30A9">
      <w:pPr>
        <w:spacing w:after="200" w:line="276" w:lineRule="auto"/>
        <w:rPr>
          <w:rFonts w:eastAsia="Calibri"/>
          <w:sz w:val="24"/>
          <w:szCs w:val="24"/>
          <w:lang w:val="en-NZ" w:bidi="he-IL"/>
        </w:rPr>
      </w:pPr>
      <w:r w:rsidRPr="00C06CEE">
        <w:rPr>
          <w:rFonts w:eastAsia="Calibri"/>
          <w:b/>
          <w:sz w:val="24"/>
          <w:szCs w:val="24"/>
          <w:lang w:val="en-NZ" w:bidi="he-IL"/>
        </w:rPr>
        <w:t>Introduction</w:t>
      </w:r>
    </w:p>
    <w:p w14:paraId="4893E7DC" w14:textId="77777777" w:rsidR="00C475E5" w:rsidRPr="00C06CEE" w:rsidRDefault="00C631B9" w:rsidP="00C475E5">
      <w:pPr>
        <w:pStyle w:val="BodyText2"/>
        <w:spacing w:after="200" w:line="276" w:lineRule="auto"/>
        <w:rPr>
          <w:rFonts w:eastAsia="Calibri"/>
          <w:szCs w:val="24"/>
          <w:lang w:val="en-NZ"/>
        </w:rPr>
      </w:pPr>
      <w:r w:rsidRPr="00C06CEE">
        <w:rPr>
          <w:rFonts w:eastAsia="Calibri"/>
          <w:szCs w:val="24"/>
          <w:lang w:val="en-NZ"/>
        </w:rPr>
        <w:t>Are you in favour of church growth?</w:t>
      </w:r>
      <w:r w:rsidR="00C475E5" w:rsidRPr="00C06CEE">
        <w:rPr>
          <w:rFonts w:eastAsia="Calibri"/>
          <w:szCs w:val="24"/>
          <w:lang w:val="en-NZ"/>
        </w:rPr>
        <w:t xml:space="preserve"> </w:t>
      </w:r>
      <w:r w:rsidRPr="00C06CEE">
        <w:rPr>
          <w:rFonts w:eastAsia="Calibri"/>
          <w:szCs w:val="24"/>
          <w:lang w:val="en-NZ"/>
        </w:rPr>
        <w:t>Before you answer that question, you might well want to ask me</w:t>
      </w:r>
      <w:r w:rsidR="00E56C1A" w:rsidRPr="00C06CEE">
        <w:rPr>
          <w:rFonts w:eastAsia="Calibri"/>
          <w:szCs w:val="24"/>
          <w:lang w:val="en-NZ"/>
        </w:rPr>
        <w:t xml:space="preserve"> a question</w:t>
      </w:r>
      <w:r w:rsidR="00FD5C3D" w:rsidRPr="00C06CEE">
        <w:rPr>
          <w:rFonts w:eastAsia="Calibri"/>
          <w:szCs w:val="24"/>
          <w:lang w:val="en-NZ"/>
        </w:rPr>
        <w:t xml:space="preserve"> (you certainly </w:t>
      </w:r>
      <w:r w:rsidR="00FD5C3D" w:rsidRPr="00714310">
        <w:rPr>
          <w:rFonts w:eastAsia="Calibri"/>
          <w:szCs w:val="24"/>
          <w:lang w:val="en-NZ"/>
        </w:rPr>
        <w:t xml:space="preserve">should </w:t>
      </w:r>
      <w:r w:rsidR="00FD5C3D" w:rsidRPr="00C06CEE">
        <w:rPr>
          <w:rFonts w:eastAsia="Calibri"/>
          <w:szCs w:val="24"/>
          <w:lang w:val="en-NZ"/>
        </w:rPr>
        <w:t>ask me!)</w:t>
      </w:r>
      <w:r w:rsidRPr="00C06CEE">
        <w:rPr>
          <w:rFonts w:eastAsia="Calibri"/>
          <w:szCs w:val="24"/>
          <w:lang w:val="en-NZ"/>
        </w:rPr>
        <w:t xml:space="preserve">, </w:t>
      </w:r>
      <w:r w:rsidR="006E31FC" w:rsidRPr="00C06CEE">
        <w:rPr>
          <w:rFonts w:eastAsia="Calibri"/>
          <w:szCs w:val="24"/>
          <w:lang w:val="en-NZ"/>
        </w:rPr>
        <w:t>“</w:t>
      </w:r>
      <w:r w:rsidRPr="00C06CEE">
        <w:rPr>
          <w:rFonts w:eastAsia="Calibri"/>
          <w:i/>
          <w:szCs w:val="24"/>
          <w:lang w:val="en-NZ"/>
        </w:rPr>
        <w:t>well what exactly do you mean</w:t>
      </w:r>
      <w:r w:rsidR="006E31FC" w:rsidRPr="00C06CEE">
        <w:rPr>
          <w:rFonts w:eastAsia="Calibri"/>
          <w:i/>
          <w:szCs w:val="24"/>
          <w:lang w:val="en-NZ"/>
        </w:rPr>
        <w:t xml:space="preserve"> by church growth</w:t>
      </w:r>
      <w:r w:rsidR="006E31FC" w:rsidRPr="00C06CEE">
        <w:rPr>
          <w:rFonts w:eastAsia="Calibri"/>
          <w:szCs w:val="24"/>
          <w:lang w:val="en-NZ"/>
        </w:rPr>
        <w:t>”</w:t>
      </w:r>
      <w:r w:rsidRPr="00C06CEE">
        <w:rPr>
          <w:rFonts w:eastAsia="Calibri"/>
          <w:szCs w:val="24"/>
          <w:lang w:val="en-NZ"/>
        </w:rPr>
        <w:t>?</w:t>
      </w:r>
      <w:r w:rsidR="00C475E5" w:rsidRPr="00C06CEE">
        <w:rPr>
          <w:rFonts w:eastAsia="Calibri"/>
          <w:szCs w:val="24"/>
          <w:lang w:val="en-NZ"/>
        </w:rPr>
        <w:t xml:space="preserve"> </w:t>
      </w:r>
      <w:r w:rsidR="006E31FC" w:rsidRPr="00C06CEE">
        <w:rPr>
          <w:rFonts w:eastAsia="Calibri"/>
          <w:szCs w:val="24"/>
          <w:lang w:val="en-NZ"/>
        </w:rPr>
        <w:t>You might, very understandably be wary of the ‘church growth movement’ which was primarily established by Donald A. McGavran (1997-1990) in 1961</w:t>
      </w:r>
      <w:r w:rsidR="001466EA" w:rsidRPr="00C06CEE">
        <w:rPr>
          <w:rFonts w:eastAsia="Calibri"/>
          <w:szCs w:val="24"/>
          <w:lang w:val="en-NZ"/>
        </w:rPr>
        <w:t>, firstly with the ‘Institute for Church Growth’ and then with the launching of the ‘School of World Mission’ at Fuller Theological Seminary in 1965</w:t>
      </w:r>
      <w:r w:rsidR="00AB6407" w:rsidRPr="00C06CEE">
        <w:rPr>
          <w:rFonts w:eastAsia="Calibri"/>
          <w:szCs w:val="24"/>
          <w:lang w:val="en-NZ"/>
        </w:rPr>
        <w:t>. Other names associate</w:t>
      </w:r>
      <w:r w:rsidR="00C475E5" w:rsidRPr="00C06CEE">
        <w:rPr>
          <w:rFonts w:eastAsia="Calibri"/>
          <w:szCs w:val="24"/>
          <w:lang w:val="en-NZ"/>
        </w:rPr>
        <w:t>d</w:t>
      </w:r>
      <w:r w:rsidR="00AB6407" w:rsidRPr="00C06CEE">
        <w:rPr>
          <w:rFonts w:eastAsia="Calibri"/>
          <w:szCs w:val="24"/>
          <w:lang w:val="en-NZ"/>
        </w:rPr>
        <w:t xml:space="preserve"> with the church growth movement include Peter Wagner, Robert Schuller, Bill Hybels and Rick Warren</w:t>
      </w:r>
      <w:r w:rsidR="001466EA" w:rsidRPr="00C06CEE">
        <w:rPr>
          <w:rFonts w:eastAsia="Calibri"/>
          <w:szCs w:val="24"/>
          <w:lang w:val="en-NZ"/>
        </w:rPr>
        <w:t>.</w:t>
      </w:r>
      <w:r w:rsidR="00C475E5" w:rsidRPr="00C06CEE">
        <w:rPr>
          <w:rFonts w:eastAsia="Calibri"/>
          <w:szCs w:val="24"/>
          <w:lang w:val="en-NZ"/>
        </w:rPr>
        <w:t xml:space="preserve"> </w:t>
      </w:r>
    </w:p>
    <w:p w14:paraId="43781429" w14:textId="1CAE2A43" w:rsidR="008C18B6" w:rsidRPr="00C06CEE" w:rsidRDefault="00FF2114" w:rsidP="00C475E5">
      <w:pPr>
        <w:pStyle w:val="BodyText2"/>
        <w:spacing w:after="200" w:line="276" w:lineRule="auto"/>
        <w:rPr>
          <w:rFonts w:eastAsia="Calibri"/>
          <w:szCs w:val="24"/>
          <w:lang w:val="en-NZ"/>
        </w:rPr>
      </w:pPr>
      <w:r w:rsidRPr="00C06CEE">
        <w:rPr>
          <w:rFonts w:eastAsia="Calibri"/>
          <w:szCs w:val="24"/>
          <w:lang w:val="en-NZ"/>
        </w:rPr>
        <w:t xml:space="preserve">The contemporary church growth movement often adopts the techniques, practices, and attitudes of corporate business with </w:t>
      </w:r>
      <w:r w:rsidR="000470AB" w:rsidRPr="00C06CEE">
        <w:rPr>
          <w:rFonts w:eastAsia="Calibri"/>
          <w:szCs w:val="24"/>
          <w:lang w:val="en-NZ"/>
        </w:rPr>
        <w:t xml:space="preserve">secular strategies and </w:t>
      </w:r>
      <w:r w:rsidRPr="00C06CEE">
        <w:rPr>
          <w:rFonts w:eastAsia="Calibri"/>
          <w:szCs w:val="24"/>
          <w:lang w:val="en-NZ"/>
        </w:rPr>
        <w:t>marketing</w:t>
      </w:r>
      <w:r w:rsidR="000470AB" w:rsidRPr="00C06CEE">
        <w:rPr>
          <w:rFonts w:eastAsia="Calibri"/>
          <w:szCs w:val="24"/>
          <w:lang w:val="en-NZ"/>
        </w:rPr>
        <w:t xml:space="preserve"> plans</w:t>
      </w:r>
      <w:r w:rsidRPr="00C06CEE">
        <w:rPr>
          <w:rFonts w:eastAsia="Calibri"/>
          <w:szCs w:val="24"/>
          <w:lang w:val="en-NZ"/>
        </w:rPr>
        <w:t xml:space="preserve"> to the life of the church with the aim of </w:t>
      </w:r>
      <w:r w:rsidR="00A92031" w:rsidRPr="00C06CEE">
        <w:rPr>
          <w:rFonts w:eastAsia="Calibri"/>
          <w:szCs w:val="24"/>
          <w:lang w:val="en-NZ"/>
        </w:rPr>
        <w:t>rapidly expanding the size of the congregation by almost any means available.</w:t>
      </w:r>
      <w:r w:rsidR="00C475E5" w:rsidRPr="00C06CEE">
        <w:rPr>
          <w:rFonts w:eastAsia="Calibri"/>
          <w:szCs w:val="24"/>
          <w:lang w:val="en-NZ"/>
        </w:rPr>
        <w:t xml:space="preserve"> </w:t>
      </w:r>
      <w:r w:rsidR="00A92031" w:rsidRPr="00C06CEE">
        <w:rPr>
          <w:rFonts w:eastAsia="Calibri"/>
          <w:szCs w:val="24"/>
          <w:lang w:val="en-NZ"/>
        </w:rPr>
        <w:t xml:space="preserve">In this model of church life, the pastor is really </w:t>
      </w:r>
      <w:r w:rsidR="0001018D" w:rsidRPr="00C06CEE">
        <w:rPr>
          <w:rFonts w:eastAsia="Calibri"/>
          <w:szCs w:val="24"/>
          <w:lang w:val="en-NZ"/>
        </w:rPr>
        <w:t>like a</w:t>
      </w:r>
      <w:r w:rsidR="00A92031" w:rsidRPr="00C06CEE">
        <w:rPr>
          <w:rFonts w:eastAsia="Calibri"/>
          <w:szCs w:val="24"/>
          <w:lang w:val="en-NZ"/>
        </w:rPr>
        <w:t xml:space="preserve">t Chief Executive Officer </w:t>
      </w:r>
      <w:r w:rsidR="007F0FB2" w:rsidRPr="00C06CEE">
        <w:rPr>
          <w:rFonts w:eastAsia="Calibri"/>
          <w:szCs w:val="24"/>
          <w:lang w:val="en-NZ"/>
        </w:rPr>
        <w:t xml:space="preserve">whose key performance indicator is a large and expanding congregation. He or she is </w:t>
      </w:r>
      <w:r w:rsidR="00A92031" w:rsidRPr="00C06CEE">
        <w:rPr>
          <w:rFonts w:eastAsia="Calibri"/>
          <w:szCs w:val="24"/>
          <w:lang w:val="en-NZ"/>
        </w:rPr>
        <w:t>often something of a</w:t>
      </w:r>
      <w:r w:rsidR="00E26BB2" w:rsidRPr="00C06CEE">
        <w:rPr>
          <w:rFonts w:eastAsia="Calibri"/>
          <w:szCs w:val="24"/>
          <w:lang w:val="en-NZ"/>
        </w:rPr>
        <w:t>n elevated</w:t>
      </w:r>
      <w:r w:rsidR="00A92031" w:rsidRPr="00C06CEE">
        <w:rPr>
          <w:rFonts w:eastAsia="Calibri"/>
          <w:szCs w:val="24"/>
          <w:lang w:val="en-NZ"/>
        </w:rPr>
        <w:t xml:space="preserve"> celebrity. </w:t>
      </w:r>
      <w:r w:rsidR="001C3E65" w:rsidRPr="00C06CEE">
        <w:rPr>
          <w:rFonts w:eastAsia="Calibri"/>
          <w:szCs w:val="24"/>
          <w:lang w:val="en-NZ"/>
        </w:rPr>
        <w:t>Key ideas in today’s church growth movement include:</w:t>
      </w:r>
      <w:r w:rsidR="00C475E5" w:rsidRPr="00C06CEE">
        <w:rPr>
          <w:rFonts w:eastAsia="Calibri"/>
          <w:szCs w:val="24"/>
          <w:lang w:val="en-NZ"/>
        </w:rPr>
        <w:t xml:space="preserve"> t</w:t>
      </w:r>
      <w:r w:rsidR="00E26BB2" w:rsidRPr="00C06CEE">
        <w:rPr>
          <w:rFonts w:eastAsia="Calibri"/>
          <w:szCs w:val="24"/>
          <w:lang w:val="en-NZ"/>
        </w:rPr>
        <w:t xml:space="preserve">hat </w:t>
      </w:r>
      <w:r w:rsidR="00B5460A" w:rsidRPr="00C06CEE">
        <w:rPr>
          <w:rFonts w:eastAsia="Calibri"/>
          <w:szCs w:val="24"/>
          <w:lang w:val="en-NZ"/>
        </w:rPr>
        <w:t xml:space="preserve">God’s will for every local congregation </w:t>
      </w:r>
      <w:r w:rsidR="008C18B6" w:rsidRPr="00C06CEE">
        <w:rPr>
          <w:rFonts w:eastAsia="Calibri"/>
          <w:szCs w:val="24"/>
          <w:lang w:val="en-NZ"/>
        </w:rPr>
        <w:t xml:space="preserve">is </w:t>
      </w:r>
      <w:r w:rsidR="00E26BB2" w:rsidRPr="00C06CEE">
        <w:rPr>
          <w:rFonts w:eastAsia="Calibri"/>
          <w:szCs w:val="24"/>
          <w:lang w:val="en-NZ"/>
        </w:rPr>
        <w:t xml:space="preserve">always </w:t>
      </w:r>
      <w:r w:rsidR="008C18B6" w:rsidRPr="00C06CEE">
        <w:rPr>
          <w:rFonts w:eastAsia="Calibri"/>
          <w:szCs w:val="24"/>
          <w:lang w:val="en-NZ"/>
        </w:rPr>
        <w:t>growth in numbers</w:t>
      </w:r>
      <w:r w:rsidR="00C475E5" w:rsidRPr="00C06CEE">
        <w:rPr>
          <w:rFonts w:eastAsia="Calibri"/>
          <w:szCs w:val="24"/>
          <w:lang w:val="en-NZ"/>
        </w:rPr>
        <w:t>, t</w:t>
      </w:r>
      <w:r w:rsidR="008C18B6" w:rsidRPr="00C06CEE">
        <w:rPr>
          <w:rFonts w:eastAsia="Calibri"/>
          <w:szCs w:val="24"/>
          <w:lang w:val="en-NZ"/>
        </w:rPr>
        <w:t>h</w:t>
      </w:r>
      <w:r w:rsidR="00BD2523" w:rsidRPr="00C06CEE">
        <w:rPr>
          <w:rFonts w:eastAsia="Calibri"/>
          <w:szCs w:val="24"/>
          <w:lang w:val="en-NZ"/>
        </w:rPr>
        <w:t>at the</w:t>
      </w:r>
      <w:r w:rsidR="008C18B6" w:rsidRPr="00C06CEE">
        <w:rPr>
          <w:rFonts w:eastAsia="Calibri"/>
          <w:szCs w:val="24"/>
          <w:lang w:val="en-NZ"/>
        </w:rPr>
        <w:t xml:space="preserve"> ‘felt needs’ of the unconverted should determine the way</w:t>
      </w:r>
      <w:r w:rsidR="0088773B" w:rsidRPr="00C06CEE">
        <w:rPr>
          <w:rFonts w:eastAsia="Calibri"/>
          <w:szCs w:val="24"/>
          <w:lang w:val="en-NZ"/>
        </w:rPr>
        <w:t>s</w:t>
      </w:r>
      <w:r w:rsidR="008C18B6" w:rsidRPr="00C06CEE">
        <w:rPr>
          <w:rFonts w:eastAsia="Calibri"/>
          <w:szCs w:val="24"/>
          <w:lang w:val="en-NZ"/>
        </w:rPr>
        <w:t xml:space="preserve"> in which the church ministers</w:t>
      </w:r>
      <w:r w:rsidR="00C475E5" w:rsidRPr="00C06CEE">
        <w:rPr>
          <w:rFonts w:eastAsia="Calibri"/>
          <w:szCs w:val="24"/>
          <w:lang w:val="en-NZ"/>
        </w:rPr>
        <w:t xml:space="preserve"> and th</w:t>
      </w:r>
      <w:r w:rsidR="0088773B" w:rsidRPr="00C06CEE">
        <w:rPr>
          <w:rFonts w:eastAsia="Calibri"/>
          <w:szCs w:val="24"/>
          <w:lang w:val="en-NZ"/>
        </w:rPr>
        <w:t>at a</w:t>
      </w:r>
      <w:r w:rsidR="008C18B6" w:rsidRPr="00C06CEE">
        <w:rPr>
          <w:rFonts w:eastAsia="Calibri"/>
          <w:szCs w:val="24"/>
          <w:lang w:val="en-NZ"/>
        </w:rPr>
        <w:t xml:space="preserve">ll the teaching of the church must be attractive to the world in order to </w:t>
      </w:r>
      <w:r w:rsidR="007F0FB2" w:rsidRPr="00C06CEE">
        <w:rPr>
          <w:rFonts w:eastAsia="Calibri"/>
          <w:szCs w:val="24"/>
          <w:lang w:val="en-NZ"/>
        </w:rPr>
        <w:t>‘</w:t>
      </w:r>
      <w:r w:rsidR="008C18B6" w:rsidRPr="00C06CEE">
        <w:rPr>
          <w:rFonts w:eastAsia="Calibri"/>
          <w:szCs w:val="24"/>
          <w:lang w:val="en-NZ"/>
        </w:rPr>
        <w:t>succeed</w:t>
      </w:r>
      <w:r w:rsidR="007F0FB2" w:rsidRPr="00C06CEE">
        <w:rPr>
          <w:rFonts w:eastAsia="Calibri"/>
          <w:szCs w:val="24"/>
          <w:lang w:val="en-NZ"/>
        </w:rPr>
        <w:t>’</w:t>
      </w:r>
      <w:r w:rsidR="008C18B6" w:rsidRPr="00C06CEE">
        <w:rPr>
          <w:rFonts w:eastAsia="Calibri"/>
          <w:szCs w:val="24"/>
          <w:lang w:val="en-NZ"/>
        </w:rPr>
        <w:t xml:space="preserve"> </w:t>
      </w:r>
      <w:r w:rsidR="00F6667D" w:rsidRPr="00C06CEE">
        <w:rPr>
          <w:rFonts w:eastAsia="Calibri"/>
          <w:szCs w:val="24"/>
          <w:lang w:val="en-NZ"/>
        </w:rPr>
        <w:t xml:space="preserve">with </w:t>
      </w:r>
      <w:r w:rsidR="008C18B6" w:rsidRPr="00C06CEE">
        <w:rPr>
          <w:rFonts w:eastAsia="Calibri"/>
          <w:szCs w:val="24"/>
          <w:lang w:val="en-NZ"/>
        </w:rPr>
        <w:t>grow</w:t>
      </w:r>
      <w:r w:rsidR="00F6667D" w:rsidRPr="00C06CEE">
        <w:rPr>
          <w:rFonts w:eastAsia="Calibri"/>
          <w:szCs w:val="24"/>
          <w:lang w:val="en-NZ"/>
        </w:rPr>
        <w:t>th</w:t>
      </w:r>
      <w:r w:rsidR="00ED62AE" w:rsidRPr="00C06CEE">
        <w:rPr>
          <w:rFonts w:eastAsia="Calibri"/>
          <w:szCs w:val="24"/>
          <w:lang w:val="en-NZ"/>
        </w:rPr>
        <w:t>.</w:t>
      </w:r>
      <w:r w:rsidR="00C475E5" w:rsidRPr="00C06CEE">
        <w:rPr>
          <w:rFonts w:eastAsia="Calibri"/>
          <w:szCs w:val="24"/>
          <w:lang w:val="en-NZ"/>
        </w:rPr>
        <w:t xml:space="preserve"> </w:t>
      </w:r>
      <w:r w:rsidR="008C18B6" w:rsidRPr="00C06CEE">
        <w:rPr>
          <w:rFonts w:eastAsia="Calibri"/>
          <w:szCs w:val="24"/>
          <w:lang w:val="en-NZ"/>
        </w:rPr>
        <w:t>So, if we mean this type of ‘church growth’ then I hope you would answer that you are not in favour of this, because these are not the way</w:t>
      </w:r>
      <w:r w:rsidR="002E387F" w:rsidRPr="00C06CEE">
        <w:rPr>
          <w:rFonts w:eastAsia="Calibri"/>
          <w:szCs w:val="24"/>
          <w:lang w:val="en-NZ"/>
        </w:rPr>
        <w:t>s</w:t>
      </w:r>
      <w:r w:rsidR="008C18B6" w:rsidRPr="00C06CEE">
        <w:rPr>
          <w:rFonts w:eastAsia="Calibri"/>
          <w:szCs w:val="24"/>
          <w:lang w:val="en-NZ"/>
        </w:rPr>
        <w:t xml:space="preserve"> that God has ordained</w:t>
      </w:r>
      <w:r w:rsidR="002E387F" w:rsidRPr="00C06CEE">
        <w:rPr>
          <w:rFonts w:eastAsia="Calibri"/>
          <w:szCs w:val="24"/>
          <w:lang w:val="en-NZ"/>
        </w:rPr>
        <w:t xml:space="preserve"> for the church to grow.</w:t>
      </w:r>
    </w:p>
    <w:p w14:paraId="5055E661" w14:textId="609806F8" w:rsidR="002E387F" w:rsidRPr="00C06CEE" w:rsidRDefault="00F6667D" w:rsidP="00C475E5">
      <w:pPr>
        <w:pStyle w:val="BodyText2"/>
        <w:spacing w:after="200" w:line="276" w:lineRule="auto"/>
        <w:rPr>
          <w:rFonts w:eastAsia="Calibri"/>
          <w:szCs w:val="24"/>
          <w:lang w:val="en-NZ"/>
        </w:rPr>
      </w:pPr>
      <w:r w:rsidRPr="00C06CEE">
        <w:rPr>
          <w:rFonts w:eastAsia="Calibri"/>
          <w:szCs w:val="24"/>
          <w:lang w:val="en-NZ"/>
        </w:rPr>
        <w:t>In contrast, o</w:t>
      </w:r>
      <w:r w:rsidR="002E387F" w:rsidRPr="00C06CEE">
        <w:rPr>
          <w:rFonts w:eastAsia="Calibri"/>
          <w:szCs w:val="24"/>
          <w:lang w:val="en-NZ"/>
        </w:rPr>
        <w:t>ur text unfolds for us the bountiful grace of God through Christ’s gifts for church growth. We’ll look at this</w:t>
      </w:r>
      <w:r w:rsidRPr="00C06CEE">
        <w:rPr>
          <w:rFonts w:eastAsia="Calibri"/>
          <w:szCs w:val="24"/>
          <w:lang w:val="en-NZ"/>
        </w:rPr>
        <w:t xml:space="preserve"> gospel growth</w:t>
      </w:r>
      <w:r w:rsidR="002E387F" w:rsidRPr="00C06CEE">
        <w:rPr>
          <w:rFonts w:eastAsia="Calibri"/>
          <w:szCs w:val="24"/>
          <w:lang w:val="en-NZ"/>
        </w:rPr>
        <w:t xml:space="preserve"> under three headings:</w:t>
      </w:r>
    </w:p>
    <w:p w14:paraId="0A73FFC4" w14:textId="77777777" w:rsidR="002E387F" w:rsidRPr="00C06CEE" w:rsidRDefault="002E387F" w:rsidP="006B30A9">
      <w:pPr>
        <w:pStyle w:val="BodyText2"/>
        <w:numPr>
          <w:ilvl w:val="0"/>
          <w:numId w:val="9"/>
        </w:numPr>
        <w:spacing w:after="200" w:line="276" w:lineRule="auto"/>
        <w:rPr>
          <w:rFonts w:eastAsia="Calibri"/>
          <w:szCs w:val="24"/>
          <w:lang w:val="en-NZ"/>
        </w:rPr>
      </w:pPr>
      <w:r w:rsidRPr="00C06CEE">
        <w:rPr>
          <w:rFonts w:eastAsia="Calibri"/>
          <w:szCs w:val="24"/>
          <w:lang w:val="en-NZ"/>
        </w:rPr>
        <w:t>Christ gives varied gifts to His church</w:t>
      </w:r>
    </w:p>
    <w:p w14:paraId="1F27C498" w14:textId="77777777" w:rsidR="002E387F" w:rsidRPr="00C06CEE" w:rsidRDefault="002E387F" w:rsidP="006B30A9">
      <w:pPr>
        <w:pStyle w:val="BodyText2"/>
        <w:numPr>
          <w:ilvl w:val="0"/>
          <w:numId w:val="9"/>
        </w:numPr>
        <w:spacing w:after="200" w:line="276" w:lineRule="auto"/>
        <w:rPr>
          <w:rFonts w:eastAsia="Calibri"/>
          <w:szCs w:val="24"/>
          <w:lang w:val="en-NZ"/>
        </w:rPr>
      </w:pPr>
      <w:r w:rsidRPr="00C06CEE">
        <w:rPr>
          <w:rFonts w:eastAsia="Calibri"/>
          <w:szCs w:val="24"/>
          <w:lang w:val="en-NZ"/>
        </w:rPr>
        <w:t>Christ supplies equippers for His church</w:t>
      </w:r>
    </w:p>
    <w:p w14:paraId="53ADAC25" w14:textId="77777777" w:rsidR="004A0076" w:rsidRPr="00C06CEE" w:rsidRDefault="004A0076" w:rsidP="006B30A9">
      <w:pPr>
        <w:pStyle w:val="BodyText2"/>
        <w:numPr>
          <w:ilvl w:val="0"/>
          <w:numId w:val="9"/>
        </w:numPr>
        <w:spacing w:after="200" w:line="276" w:lineRule="auto"/>
        <w:rPr>
          <w:rFonts w:eastAsia="Calibri"/>
          <w:szCs w:val="24"/>
          <w:lang w:val="en-NZ"/>
        </w:rPr>
      </w:pPr>
      <w:r w:rsidRPr="00C06CEE">
        <w:rPr>
          <w:rFonts w:eastAsia="Calibri"/>
          <w:szCs w:val="24"/>
          <w:lang w:val="en-NZ"/>
        </w:rPr>
        <w:t>Christ enables unified growth for His church</w:t>
      </w:r>
    </w:p>
    <w:p w14:paraId="7A3D357D" w14:textId="77777777" w:rsidR="00C475E5" w:rsidRPr="00C06CEE" w:rsidRDefault="00C475E5">
      <w:pPr>
        <w:rPr>
          <w:b/>
          <w:sz w:val="24"/>
          <w:szCs w:val="24"/>
          <w:lang w:val="en-NZ"/>
        </w:rPr>
      </w:pPr>
      <w:r w:rsidRPr="00C06CEE">
        <w:rPr>
          <w:b/>
          <w:sz w:val="24"/>
          <w:szCs w:val="24"/>
          <w:lang w:val="en-NZ"/>
        </w:rPr>
        <w:br w:type="page"/>
      </w:r>
    </w:p>
    <w:p w14:paraId="0DA00E30" w14:textId="43504A3F" w:rsidR="000C0B47" w:rsidRPr="00C06CEE" w:rsidRDefault="004701C2" w:rsidP="006B30A9">
      <w:pPr>
        <w:pStyle w:val="ListParagraph"/>
        <w:numPr>
          <w:ilvl w:val="0"/>
          <w:numId w:val="3"/>
        </w:numPr>
        <w:spacing w:after="200" w:line="276" w:lineRule="auto"/>
        <w:ind w:left="357" w:hanging="357"/>
        <w:contextualSpacing/>
        <w:jc w:val="both"/>
        <w:rPr>
          <w:b/>
          <w:sz w:val="24"/>
          <w:szCs w:val="24"/>
          <w:lang w:val="en-NZ"/>
        </w:rPr>
      </w:pPr>
      <w:r w:rsidRPr="00C06CEE">
        <w:rPr>
          <w:b/>
          <w:sz w:val="24"/>
          <w:szCs w:val="24"/>
          <w:lang w:val="en-NZ"/>
        </w:rPr>
        <w:lastRenderedPageBreak/>
        <w:t>Christ gives varied gifts to His church</w:t>
      </w:r>
    </w:p>
    <w:p w14:paraId="45173623" w14:textId="7E14CC91" w:rsidR="008C7322" w:rsidRPr="00C06CEE" w:rsidRDefault="007F0FB2" w:rsidP="00C475E5">
      <w:pPr>
        <w:spacing w:after="200" w:line="276" w:lineRule="auto"/>
        <w:rPr>
          <w:rFonts w:eastAsia="Calibri"/>
          <w:sz w:val="24"/>
          <w:szCs w:val="24"/>
          <w:lang w:val="en-NZ"/>
        </w:rPr>
      </w:pPr>
      <w:r w:rsidRPr="00C06CEE">
        <w:rPr>
          <w:rFonts w:eastAsia="Calibri"/>
          <w:sz w:val="24"/>
          <w:szCs w:val="24"/>
          <w:lang w:val="en-NZ"/>
        </w:rPr>
        <w:t>“Doing a victory lap” is</w:t>
      </w:r>
      <w:r w:rsidR="00F37AE8" w:rsidRPr="00C06CEE">
        <w:rPr>
          <w:rFonts w:eastAsia="Calibri"/>
          <w:sz w:val="24"/>
          <w:szCs w:val="24"/>
          <w:lang w:val="en-NZ"/>
        </w:rPr>
        <w:t xml:space="preserve"> an expression which is used today</w:t>
      </w:r>
      <w:r w:rsidR="00C15DD7" w:rsidRPr="00C06CEE">
        <w:rPr>
          <w:rFonts w:eastAsia="Calibri"/>
          <w:sz w:val="24"/>
          <w:szCs w:val="24"/>
          <w:lang w:val="en-NZ"/>
        </w:rPr>
        <w:t xml:space="preserve">. This phrase </w:t>
      </w:r>
      <w:r w:rsidR="00F37AE8" w:rsidRPr="00C06CEE">
        <w:rPr>
          <w:rFonts w:eastAsia="Calibri"/>
          <w:sz w:val="24"/>
          <w:szCs w:val="24"/>
          <w:lang w:val="en-NZ"/>
        </w:rPr>
        <w:t xml:space="preserve">comes from </w:t>
      </w:r>
      <w:r w:rsidR="00414575" w:rsidRPr="00C06CEE">
        <w:rPr>
          <w:rFonts w:eastAsia="Calibri"/>
          <w:sz w:val="24"/>
          <w:szCs w:val="24"/>
          <w:lang w:val="en-NZ"/>
        </w:rPr>
        <w:t xml:space="preserve">the world of athletics where the person who wins a race does an extra lap of the track as a public expression of their </w:t>
      </w:r>
      <w:r w:rsidR="00714310">
        <w:rPr>
          <w:rFonts w:eastAsia="Calibri"/>
          <w:sz w:val="24"/>
          <w:szCs w:val="24"/>
          <w:lang w:val="en-NZ"/>
        </w:rPr>
        <w:t>triumph</w:t>
      </w:r>
      <w:r w:rsidR="00414575" w:rsidRPr="00C06CEE">
        <w:rPr>
          <w:rFonts w:eastAsia="Calibri"/>
          <w:sz w:val="24"/>
          <w:szCs w:val="24"/>
          <w:lang w:val="en-NZ"/>
        </w:rPr>
        <w:t>. Today you don’t need to be an athlete to ‘do a victory lap’</w:t>
      </w:r>
      <w:r w:rsidR="005972E9" w:rsidRPr="00C06CEE">
        <w:rPr>
          <w:rFonts w:eastAsia="Calibri"/>
          <w:sz w:val="24"/>
          <w:szCs w:val="24"/>
          <w:lang w:val="en-NZ"/>
        </w:rPr>
        <w:t>. P</w:t>
      </w:r>
      <w:r w:rsidR="00414575" w:rsidRPr="00C06CEE">
        <w:rPr>
          <w:rFonts w:eastAsia="Calibri"/>
          <w:sz w:val="24"/>
          <w:szCs w:val="24"/>
          <w:lang w:val="en-NZ"/>
        </w:rPr>
        <w:t xml:space="preserve">oliticians who claim </w:t>
      </w:r>
      <w:r w:rsidR="00714310">
        <w:rPr>
          <w:rFonts w:eastAsia="Calibri"/>
          <w:sz w:val="24"/>
          <w:szCs w:val="24"/>
          <w:lang w:val="en-NZ"/>
        </w:rPr>
        <w:t>success</w:t>
      </w:r>
      <w:r w:rsidR="00414575" w:rsidRPr="00C06CEE">
        <w:rPr>
          <w:rFonts w:eastAsia="Calibri"/>
          <w:sz w:val="24"/>
          <w:szCs w:val="24"/>
          <w:lang w:val="en-NZ"/>
        </w:rPr>
        <w:t xml:space="preserve"> and seek public praise</w:t>
      </w:r>
      <w:r w:rsidRPr="00C06CEE">
        <w:rPr>
          <w:rFonts w:eastAsia="Calibri"/>
          <w:sz w:val="24"/>
          <w:szCs w:val="24"/>
          <w:lang w:val="en-NZ"/>
        </w:rPr>
        <w:t xml:space="preserve"> and higher ratings</w:t>
      </w:r>
      <w:r w:rsidR="00414575" w:rsidRPr="00C06CEE">
        <w:rPr>
          <w:rFonts w:eastAsia="Calibri"/>
          <w:sz w:val="24"/>
          <w:szCs w:val="24"/>
          <w:lang w:val="en-NZ"/>
        </w:rPr>
        <w:t xml:space="preserve"> engage in this type of celebration.</w:t>
      </w:r>
      <w:r w:rsidR="00C475E5" w:rsidRPr="00C06CEE">
        <w:rPr>
          <w:rFonts w:eastAsia="Calibri"/>
          <w:sz w:val="24"/>
          <w:szCs w:val="24"/>
          <w:lang w:val="en-NZ"/>
        </w:rPr>
        <w:t xml:space="preserve"> </w:t>
      </w:r>
      <w:r w:rsidR="00CD0CAF" w:rsidRPr="00C06CEE">
        <w:rPr>
          <w:rFonts w:eastAsia="Calibri"/>
          <w:sz w:val="24"/>
          <w:szCs w:val="24"/>
          <w:lang w:val="en-NZ"/>
        </w:rPr>
        <w:t xml:space="preserve">We </w:t>
      </w:r>
      <w:r w:rsidRPr="00C06CEE">
        <w:rPr>
          <w:rFonts w:eastAsia="Calibri"/>
          <w:sz w:val="24"/>
          <w:szCs w:val="24"/>
          <w:lang w:val="en-NZ"/>
        </w:rPr>
        <w:t xml:space="preserve">heard of something a little like a ‘victory lap’ </w:t>
      </w:r>
      <w:r w:rsidR="00CD0CAF" w:rsidRPr="00C06CEE">
        <w:rPr>
          <w:rFonts w:eastAsia="Calibri"/>
          <w:sz w:val="24"/>
          <w:szCs w:val="24"/>
          <w:lang w:val="en-NZ"/>
        </w:rPr>
        <w:t>in the reading we heard from 1 Chronicles 15</w:t>
      </w:r>
      <w:r w:rsidR="00C10D32" w:rsidRPr="00C06CEE">
        <w:rPr>
          <w:rFonts w:eastAsia="Calibri"/>
          <w:sz w:val="24"/>
          <w:szCs w:val="24"/>
          <w:lang w:val="en-NZ"/>
        </w:rPr>
        <w:t>. There</w:t>
      </w:r>
      <w:r w:rsidR="00CD0CAF" w:rsidRPr="00C06CEE">
        <w:rPr>
          <w:rFonts w:eastAsia="Calibri"/>
          <w:sz w:val="24"/>
          <w:szCs w:val="24"/>
          <w:lang w:val="en-NZ"/>
        </w:rPr>
        <w:t xml:space="preserve"> King David, having defeated the Philistines and recovered the Ark of the Covenant, </w:t>
      </w:r>
      <w:r w:rsidR="00C10D32" w:rsidRPr="00C06CEE">
        <w:rPr>
          <w:rFonts w:eastAsia="Calibri"/>
          <w:sz w:val="24"/>
          <w:szCs w:val="24"/>
          <w:lang w:val="en-NZ"/>
        </w:rPr>
        <w:t xml:space="preserve">enters triumphantly into </w:t>
      </w:r>
      <w:r w:rsidR="00CD0CAF" w:rsidRPr="00C06CEE">
        <w:rPr>
          <w:rFonts w:eastAsia="Calibri"/>
          <w:sz w:val="24"/>
          <w:szCs w:val="24"/>
          <w:lang w:val="en-NZ"/>
        </w:rPr>
        <w:t>Jerusalem.</w:t>
      </w:r>
      <w:r w:rsidR="00C475E5" w:rsidRPr="00C06CEE">
        <w:rPr>
          <w:rFonts w:eastAsia="Calibri"/>
          <w:sz w:val="24"/>
          <w:szCs w:val="24"/>
          <w:lang w:val="en-NZ"/>
        </w:rPr>
        <w:t xml:space="preserve"> </w:t>
      </w:r>
      <w:r w:rsidR="00414575" w:rsidRPr="00C06CEE">
        <w:rPr>
          <w:rFonts w:eastAsia="Calibri"/>
          <w:sz w:val="24"/>
          <w:szCs w:val="24"/>
          <w:lang w:val="en-NZ"/>
        </w:rPr>
        <w:t xml:space="preserve">In the ancient Near Eastern world, </w:t>
      </w:r>
      <w:r w:rsidR="00233ABF" w:rsidRPr="00C06CEE">
        <w:rPr>
          <w:rFonts w:eastAsia="Calibri"/>
          <w:sz w:val="24"/>
          <w:szCs w:val="24"/>
          <w:lang w:val="en-NZ"/>
        </w:rPr>
        <w:t>conquering</w:t>
      </w:r>
      <w:r w:rsidR="00414575" w:rsidRPr="00C06CEE">
        <w:rPr>
          <w:rFonts w:eastAsia="Calibri"/>
          <w:sz w:val="24"/>
          <w:szCs w:val="24"/>
          <w:lang w:val="en-NZ"/>
        </w:rPr>
        <w:t xml:space="preserve"> champions would lead those who had been set free from enslavement by their enemies into their city to the praise and adoration of their people.</w:t>
      </w:r>
      <w:r w:rsidR="00C475E5" w:rsidRPr="00C06CEE">
        <w:rPr>
          <w:rFonts w:eastAsia="Calibri"/>
          <w:sz w:val="24"/>
          <w:szCs w:val="24"/>
          <w:lang w:val="en-NZ"/>
        </w:rPr>
        <w:t xml:space="preserve"> </w:t>
      </w:r>
      <w:r w:rsidR="008C7322" w:rsidRPr="00C06CEE">
        <w:rPr>
          <w:rFonts w:eastAsia="Calibri"/>
          <w:sz w:val="24"/>
          <w:szCs w:val="24"/>
          <w:lang w:val="en-NZ"/>
        </w:rPr>
        <w:t>Psalm 68 describes</w:t>
      </w:r>
      <w:r w:rsidR="00CD0CAF" w:rsidRPr="00C06CEE">
        <w:rPr>
          <w:rFonts w:eastAsia="Calibri"/>
          <w:sz w:val="24"/>
          <w:szCs w:val="24"/>
          <w:lang w:val="en-NZ"/>
        </w:rPr>
        <w:t xml:space="preserve"> this well-earned ‘victory lap’</w:t>
      </w:r>
      <w:r w:rsidR="008C7322" w:rsidRPr="00C06CEE">
        <w:rPr>
          <w:rFonts w:eastAsia="Calibri"/>
          <w:sz w:val="24"/>
          <w:szCs w:val="24"/>
          <w:lang w:val="en-NZ"/>
        </w:rPr>
        <w:t xml:space="preserve"> </w:t>
      </w:r>
      <w:r w:rsidR="00CD0CAF" w:rsidRPr="00C06CEE">
        <w:rPr>
          <w:rFonts w:eastAsia="Calibri"/>
          <w:sz w:val="24"/>
          <w:szCs w:val="24"/>
          <w:lang w:val="en-NZ"/>
        </w:rPr>
        <w:t xml:space="preserve">of the covenant God of Israel, </w:t>
      </w:r>
      <w:r w:rsidR="008C7322" w:rsidRPr="00C06CEE">
        <w:rPr>
          <w:rFonts w:eastAsia="Calibri"/>
          <w:sz w:val="24"/>
          <w:szCs w:val="24"/>
          <w:lang w:val="en-NZ"/>
        </w:rPr>
        <w:t>as the victorious warrior who delivered His captive people from Egypt, bringing them to the land of Canaan.</w:t>
      </w:r>
      <w:r w:rsidR="00C475E5" w:rsidRPr="00C06CEE">
        <w:rPr>
          <w:rFonts w:eastAsia="Calibri"/>
          <w:sz w:val="24"/>
          <w:szCs w:val="24"/>
          <w:lang w:val="en-NZ"/>
        </w:rPr>
        <w:t xml:space="preserve"> </w:t>
      </w:r>
      <w:r w:rsidR="008C7322" w:rsidRPr="00C06CEE">
        <w:rPr>
          <w:rFonts w:eastAsia="Calibri"/>
          <w:sz w:val="24"/>
          <w:szCs w:val="24"/>
          <w:lang w:val="en-NZ"/>
        </w:rPr>
        <w:t>There is a joyful triumphal procession of the King, leading those who have been delivered from their captivity, followed by singers and musicians.</w:t>
      </w:r>
    </w:p>
    <w:p w14:paraId="0834BB72" w14:textId="33F7B88A" w:rsidR="00CB68D2" w:rsidRPr="00C06CEE" w:rsidRDefault="00A659AC" w:rsidP="00C475E5">
      <w:pPr>
        <w:spacing w:after="200" w:line="276" w:lineRule="auto"/>
        <w:rPr>
          <w:rFonts w:eastAsia="Calibri"/>
          <w:sz w:val="24"/>
          <w:szCs w:val="24"/>
          <w:lang w:val="en-NZ"/>
        </w:rPr>
      </w:pPr>
      <w:r w:rsidRPr="00C06CEE">
        <w:rPr>
          <w:rFonts w:eastAsia="Calibri"/>
          <w:sz w:val="24"/>
          <w:szCs w:val="24"/>
          <w:lang w:val="en-NZ"/>
        </w:rPr>
        <w:t>In our text today fr</w:t>
      </w:r>
      <w:r w:rsidR="00714310">
        <w:rPr>
          <w:rFonts w:eastAsia="Calibri"/>
          <w:sz w:val="24"/>
          <w:szCs w:val="24"/>
          <w:lang w:val="en-NZ"/>
        </w:rPr>
        <w:t>o</w:t>
      </w:r>
      <w:r w:rsidRPr="00C06CEE">
        <w:rPr>
          <w:rFonts w:eastAsia="Calibri"/>
          <w:sz w:val="24"/>
          <w:szCs w:val="24"/>
          <w:lang w:val="en-NZ"/>
        </w:rPr>
        <w:t xml:space="preserve">m Ephesians 4, the Apostle Paul quotes from Psalm 68:18: </w:t>
      </w:r>
      <w:r w:rsidRPr="00C06CEE">
        <w:rPr>
          <w:sz w:val="24"/>
          <w:szCs w:val="24"/>
          <w:lang w:val="en-NZ" w:eastAsia="en-NZ" w:bidi="he-IL"/>
        </w:rPr>
        <w:t xml:space="preserve">He writes (v8): </w:t>
      </w:r>
      <w:r w:rsidRPr="00C06CEE">
        <w:rPr>
          <w:i/>
          <w:sz w:val="24"/>
          <w:szCs w:val="24"/>
          <w:lang w:val="en-NZ" w:eastAsia="en-NZ" w:bidi="he-IL"/>
        </w:rPr>
        <w:t>‘Therefore it says, "When he ascended on high he led a host of captives, and he gave gifts to men."’</w:t>
      </w:r>
      <w:r w:rsidR="00C475E5" w:rsidRPr="00C06CEE">
        <w:rPr>
          <w:i/>
          <w:sz w:val="24"/>
          <w:szCs w:val="24"/>
          <w:lang w:val="en-NZ" w:eastAsia="en-NZ" w:bidi="he-IL"/>
        </w:rPr>
        <w:t xml:space="preserve"> </w:t>
      </w:r>
      <w:r w:rsidR="00351444" w:rsidRPr="00C06CEE">
        <w:rPr>
          <w:rFonts w:eastAsia="Calibri"/>
          <w:sz w:val="24"/>
          <w:szCs w:val="24"/>
          <w:lang w:val="en-NZ"/>
        </w:rPr>
        <w:t xml:space="preserve">Paul uses this Old Testament image and applies </w:t>
      </w:r>
      <w:r w:rsidR="00714310">
        <w:rPr>
          <w:rFonts w:eastAsia="Calibri"/>
          <w:sz w:val="24"/>
          <w:szCs w:val="24"/>
          <w:lang w:val="en-NZ"/>
        </w:rPr>
        <w:t>it</w:t>
      </w:r>
      <w:r w:rsidR="00351444" w:rsidRPr="00C06CEE">
        <w:rPr>
          <w:rFonts w:eastAsia="Calibri"/>
          <w:sz w:val="24"/>
          <w:szCs w:val="24"/>
          <w:lang w:val="en-NZ"/>
        </w:rPr>
        <w:t xml:space="preserve"> to Christ’s victorious ascent into heaven after His defeat of the spiritual forces</w:t>
      </w:r>
      <w:r w:rsidRPr="00C06CEE">
        <w:rPr>
          <w:rFonts w:eastAsia="Calibri"/>
          <w:sz w:val="24"/>
          <w:szCs w:val="24"/>
          <w:lang w:val="en-NZ"/>
        </w:rPr>
        <w:t xml:space="preserve"> </w:t>
      </w:r>
      <w:r w:rsidR="00351444" w:rsidRPr="00C06CEE">
        <w:rPr>
          <w:rFonts w:eastAsia="Calibri"/>
          <w:sz w:val="24"/>
          <w:szCs w:val="24"/>
          <w:lang w:val="en-NZ"/>
        </w:rPr>
        <w:t>of darkness at the cross.</w:t>
      </w:r>
      <w:r w:rsidR="00C475E5" w:rsidRPr="00C06CEE">
        <w:rPr>
          <w:rFonts w:eastAsia="Calibri"/>
          <w:sz w:val="24"/>
          <w:szCs w:val="24"/>
          <w:lang w:val="en-NZ"/>
        </w:rPr>
        <w:t xml:space="preserve"> </w:t>
      </w:r>
      <w:r w:rsidR="00351444" w:rsidRPr="00C06CEE">
        <w:rPr>
          <w:rFonts w:eastAsia="Calibri"/>
          <w:sz w:val="24"/>
          <w:szCs w:val="24"/>
          <w:lang w:val="en-NZ"/>
        </w:rPr>
        <w:t>Whilst Psalm 68 describes the victorious One receiving gifts from men as tribute, Paul pictures Christ sharing the benefits of His conquest with those who were formally captives.</w:t>
      </w:r>
      <w:r w:rsidR="00C475E5" w:rsidRPr="00C06CEE">
        <w:rPr>
          <w:rFonts w:eastAsia="Calibri"/>
          <w:sz w:val="24"/>
          <w:szCs w:val="24"/>
          <w:lang w:val="en-NZ"/>
        </w:rPr>
        <w:t xml:space="preserve"> </w:t>
      </w:r>
      <w:r w:rsidR="00CB68D2" w:rsidRPr="00C06CEE">
        <w:rPr>
          <w:rFonts w:eastAsia="Calibri"/>
          <w:sz w:val="24"/>
          <w:szCs w:val="24"/>
          <w:lang w:val="en-NZ"/>
        </w:rPr>
        <w:t xml:space="preserve">We could say that those who have been set free receive some of the spoils of the war which has been won by their </w:t>
      </w:r>
      <w:r w:rsidR="004B7E69" w:rsidRPr="00C06CEE">
        <w:rPr>
          <w:rFonts w:eastAsia="Calibri"/>
          <w:sz w:val="24"/>
          <w:szCs w:val="24"/>
          <w:lang w:val="en-NZ"/>
        </w:rPr>
        <w:t>Champion.</w:t>
      </w:r>
    </w:p>
    <w:p w14:paraId="6A07A754" w14:textId="77777777" w:rsidR="00351444" w:rsidRPr="00C06CEE" w:rsidRDefault="00351444" w:rsidP="00C475E5">
      <w:pPr>
        <w:spacing w:line="276" w:lineRule="auto"/>
        <w:rPr>
          <w:rFonts w:eastAsia="Calibri"/>
          <w:sz w:val="24"/>
          <w:szCs w:val="24"/>
          <w:lang w:val="en-NZ"/>
        </w:rPr>
      </w:pPr>
      <w:r w:rsidRPr="00C06CEE">
        <w:rPr>
          <w:rFonts w:eastAsia="Calibri"/>
          <w:sz w:val="24"/>
          <w:szCs w:val="24"/>
          <w:lang w:val="en-NZ"/>
        </w:rPr>
        <w:t xml:space="preserve">There are three main interpretations of what Paul means in verses 9 and 10 when he explains the words ‘He ascended’. </w:t>
      </w:r>
    </w:p>
    <w:p w14:paraId="42AB3415" w14:textId="77777777" w:rsidR="00351444" w:rsidRPr="00C06CEE" w:rsidRDefault="007F0FB2" w:rsidP="00C475E5">
      <w:pPr>
        <w:pStyle w:val="ListParagraph"/>
        <w:numPr>
          <w:ilvl w:val="0"/>
          <w:numId w:val="13"/>
        </w:numPr>
        <w:spacing w:after="200" w:line="276" w:lineRule="auto"/>
        <w:contextualSpacing/>
        <w:jc w:val="both"/>
        <w:rPr>
          <w:sz w:val="24"/>
          <w:szCs w:val="24"/>
          <w:lang w:val="en-NZ"/>
        </w:rPr>
      </w:pPr>
      <w:r w:rsidRPr="00C06CEE">
        <w:rPr>
          <w:sz w:val="24"/>
          <w:szCs w:val="24"/>
          <w:lang w:val="en-NZ"/>
        </w:rPr>
        <w:t xml:space="preserve">That </w:t>
      </w:r>
      <w:r w:rsidR="00AF0F65" w:rsidRPr="00C06CEE">
        <w:rPr>
          <w:sz w:val="24"/>
          <w:szCs w:val="24"/>
          <w:lang w:val="en-NZ"/>
        </w:rPr>
        <w:t>Christ</w:t>
      </w:r>
      <w:r w:rsidRPr="00C06CEE">
        <w:rPr>
          <w:sz w:val="24"/>
          <w:szCs w:val="24"/>
          <w:lang w:val="en-NZ"/>
        </w:rPr>
        <w:t>,</w:t>
      </w:r>
      <w:r w:rsidR="00AF0F65" w:rsidRPr="00C06CEE">
        <w:rPr>
          <w:sz w:val="24"/>
          <w:szCs w:val="24"/>
          <w:lang w:val="en-NZ"/>
        </w:rPr>
        <w:t xml:space="preserve"> </w:t>
      </w:r>
      <w:r w:rsidR="00351444" w:rsidRPr="00C06CEE">
        <w:rPr>
          <w:sz w:val="24"/>
          <w:szCs w:val="24"/>
          <w:lang w:val="en-NZ"/>
        </w:rPr>
        <w:t>who ascended on high</w:t>
      </w:r>
      <w:r w:rsidRPr="00C06CEE">
        <w:rPr>
          <w:sz w:val="24"/>
          <w:szCs w:val="24"/>
          <w:lang w:val="en-NZ"/>
        </w:rPr>
        <w:t>,</w:t>
      </w:r>
      <w:r w:rsidR="00351444" w:rsidRPr="00C06CEE">
        <w:rPr>
          <w:sz w:val="24"/>
          <w:szCs w:val="24"/>
          <w:lang w:val="en-NZ"/>
        </w:rPr>
        <w:t xml:space="preserve"> also descended to the </w:t>
      </w:r>
      <w:r w:rsidR="00326BD4" w:rsidRPr="00C06CEE">
        <w:rPr>
          <w:sz w:val="24"/>
          <w:szCs w:val="24"/>
          <w:lang w:val="en-NZ"/>
        </w:rPr>
        <w:t>S</w:t>
      </w:r>
      <w:r w:rsidR="00351444" w:rsidRPr="00C06CEE">
        <w:rPr>
          <w:sz w:val="24"/>
          <w:szCs w:val="24"/>
          <w:lang w:val="en-NZ"/>
        </w:rPr>
        <w:t>heol – the abode of the dead</w:t>
      </w:r>
      <w:r w:rsidR="00326BD4" w:rsidRPr="00C06CEE">
        <w:rPr>
          <w:sz w:val="24"/>
          <w:szCs w:val="24"/>
          <w:lang w:val="en-NZ"/>
        </w:rPr>
        <w:t>.</w:t>
      </w:r>
    </w:p>
    <w:p w14:paraId="3CF9D90E" w14:textId="77777777" w:rsidR="00AF0F65" w:rsidRPr="00C06CEE" w:rsidRDefault="007F0FB2" w:rsidP="00C475E5">
      <w:pPr>
        <w:pStyle w:val="ListParagraph"/>
        <w:numPr>
          <w:ilvl w:val="0"/>
          <w:numId w:val="13"/>
        </w:numPr>
        <w:spacing w:after="200" w:line="276" w:lineRule="auto"/>
        <w:contextualSpacing/>
        <w:jc w:val="both"/>
        <w:rPr>
          <w:sz w:val="24"/>
          <w:szCs w:val="24"/>
          <w:lang w:val="en-NZ"/>
        </w:rPr>
      </w:pPr>
      <w:r w:rsidRPr="00C06CEE">
        <w:rPr>
          <w:sz w:val="24"/>
          <w:szCs w:val="24"/>
          <w:lang w:val="en-NZ"/>
        </w:rPr>
        <w:t xml:space="preserve">That </w:t>
      </w:r>
      <w:r w:rsidR="00AF0F65" w:rsidRPr="00C06CEE">
        <w:rPr>
          <w:sz w:val="24"/>
          <w:szCs w:val="24"/>
          <w:lang w:val="en-NZ"/>
        </w:rPr>
        <w:t>Christ who ascended then descended a second time (in the Spirit) to bring gifts to mankind.</w:t>
      </w:r>
    </w:p>
    <w:p w14:paraId="5808B63E" w14:textId="23FE18FB" w:rsidR="00351444" w:rsidRPr="00C06CEE" w:rsidRDefault="007F0FB2" w:rsidP="00C475E5">
      <w:pPr>
        <w:pStyle w:val="ListParagraph"/>
        <w:numPr>
          <w:ilvl w:val="0"/>
          <w:numId w:val="13"/>
        </w:numPr>
        <w:spacing w:after="200" w:line="276" w:lineRule="auto"/>
        <w:contextualSpacing/>
        <w:jc w:val="both"/>
        <w:rPr>
          <w:sz w:val="24"/>
          <w:szCs w:val="24"/>
          <w:lang w:val="en-NZ"/>
        </w:rPr>
      </w:pPr>
      <w:r w:rsidRPr="00C06CEE">
        <w:rPr>
          <w:sz w:val="24"/>
          <w:szCs w:val="24"/>
          <w:lang w:val="en-NZ"/>
        </w:rPr>
        <w:t xml:space="preserve">That </w:t>
      </w:r>
      <w:r w:rsidR="00AF0F65" w:rsidRPr="00C06CEE">
        <w:rPr>
          <w:sz w:val="24"/>
          <w:szCs w:val="24"/>
          <w:lang w:val="en-NZ"/>
        </w:rPr>
        <w:t xml:space="preserve">Christ </w:t>
      </w:r>
      <w:r w:rsidR="00351444" w:rsidRPr="00C06CEE">
        <w:rPr>
          <w:sz w:val="24"/>
          <w:szCs w:val="24"/>
          <w:lang w:val="en-NZ"/>
        </w:rPr>
        <w:t xml:space="preserve">ascended </w:t>
      </w:r>
      <w:r w:rsidR="00AF0F65" w:rsidRPr="00C06CEE">
        <w:rPr>
          <w:sz w:val="24"/>
          <w:szCs w:val="24"/>
          <w:lang w:val="en-NZ"/>
        </w:rPr>
        <w:t xml:space="preserve">having </w:t>
      </w:r>
      <w:r w:rsidR="00351444" w:rsidRPr="00C06CEE">
        <w:rPr>
          <w:sz w:val="24"/>
          <w:szCs w:val="24"/>
          <w:lang w:val="en-NZ"/>
        </w:rPr>
        <w:t>previously descended through the humiliation of the incarnation and then</w:t>
      </w:r>
      <w:r w:rsidR="00725988">
        <w:rPr>
          <w:sz w:val="24"/>
          <w:szCs w:val="24"/>
          <w:lang w:val="en-NZ"/>
        </w:rPr>
        <w:t xml:space="preserve"> of</w:t>
      </w:r>
      <w:r w:rsidR="00351444" w:rsidRPr="00C06CEE">
        <w:rPr>
          <w:sz w:val="24"/>
          <w:szCs w:val="24"/>
          <w:lang w:val="en-NZ"/>
        </w:rPr>
        <w:t xml:space="preserve"> the cross (ref. 2:14-17)</w:t>
      </w:r>
      <w:r w:rsidR="00AF0F65" w:rsidRPr="00C06CEE">
        <w:rPr>
          <w:sz w:val="24"/>
          <w:szCs w:val="24"/>
          <w:lang w:val="en-NZ"/>
        </w:rPr>
        <w:t>.</w:t>
      </w:r>
    </w:p>
    <w:p w14:paraId="17C9571B" w14:textId="6F6AEDAB" w:rsidR="00AC420D" w:rsidRPr="00C06CEE" w:rsidRDefault="00AF0F65" w:rsidP="00C475E5">
      <w:pPr>
        <w:spacing w:after="200" w:line="276" w:lineRule="auto"/>
        <w:jc w:val="both"/>
        <w:rPr>
          <w:sz w:val="24"/>
          <w:szCs w:val="24"/>
          <w:lang w:val="en-NZ" w:eastAsia="en-NZ" w:bidi="he-IL"/>
        </w:rPr>
      </w:pPr>
      <w:r w:rsidRPr="00C06CEE">
        <w:rPr>
          <w:sz w:val="24"/>
          <w:szCs w:val="24"/>
          <w:lang w:val="en-NZ"/>
        </w:rPr>
        <w:t>This third interpretation is the most likely</w:t>
      </w:r>
      <w:r w:rsidR="00C10D32" w:rsidRPr="00C06CEE">
        <w:rPr>
          <w:sz w:val="24"/>
          <w:szCs w:val="24"/>
          <w:lang w:val="en-NZ"/>
        </w:rPr>
        <w:t>; that Christ’s ‘descent’ was His humbling of Himself by taking on human form and becoming obedient to the point of death, even death on a cross (Phil 2:8)</w:t>
      </w:r>
      <w:r w:rsidR="00880661" w:rsidRPr="00C06CEE">
        <w:rPr>
          <w:sz w:val="24"/>
          <w:szCs w:val="24"/>
          <w:lang w:val="en-NZ"/>
        </w:rPr>
        <w:t>.</w:t>
      </w:r>
      <w:r w:rsidR="00C475E5" w:rsidRPr="00C06CEE">
        <w:rPr>
          <w:sz w:val="24"/>
          <w:szCs w:val="24"/>
          <w:lang w:val="en-NZ"/>
        </w:rPr>
        <w:t xml:space="preserve"> </w:t>
      </w:r>
      <w:r w:rsidRPr="00C06CEE">
        <w:rPr>
          <w:rFonts w:eastAsia="Calibri"/>
          <w:sz w:val="24"/>
          <w:szCs w:val="24"/>
          <w:lang w:val="en-NZ"/>
        </w:rPr>
        <w:t xml:space="preserve">The ascended Christ </w:t>
      </w:r>
      <w:r w:rsidR="00880661" w:rsidRPr="00C06CEE">
        <w:rPr>
          <w:rFonts w:eastAsia="Calibri"/>
          <w:sz w:val="24"/>
          <w:szCs w:val="24"/>
          <w:lang w:val="en-NZ"/>
        </w:rPr>
        <w:t xml:space="preserve">now </w:t>
      </w:r>
      <w:r w:rsidRPr="00C06CEE">
        <w:rPr>
          <w:rFonts w:eastAsia="Calibri"/>
          <w:sz w:val="24"/>
          <w:szCs w:val="24"/>
          <w:lang w:val="en-NZ"/>
        </w:rPr>
        <w:t xml:space="preserve">gives varied gifts to each one of </w:t>
      </w:r>
      <w:r w:rsidR="00AC420D" w:rsidRPr="00C06CEE">
        <w:rPr>
          <w:rFonts w:eastAsia="Calibri"/>
          <w:sz w:val="24"/>
          <w:szCs w:val="24"/>
          <w:lang w:val="en-NZ"/>
        </w:rPr>
        <w:t>those who are called to be part of His body.</w:t>
      </w:r>
      <w:r w:rsidR="00C475E5" w:rsidRPr="00C06CEE">
        <w:rPr>
          <w:rFonts w:eastAsia="Calibri"/>
          <w:sz w:val="24"/>
          <w:szCs w:val="24"/>
          <w:lang w:val="en-NZ"/>
        </w:rPr>
        <w:t xml:space="preserve"> </w:t>
      </w:r>
      <w:r w:rsidR="00AC420D" w:rsidRPr="00C06CEE">
        <w:rPr>
          <w:rFonts w:eastAsia="Calibri"/>
          <w:sz w:val="24"/>
          <w:szCs w:val="24"/>
          <w:lang w:val="en-NZ"/>
        </w:rPr>
        <w:t xml:space="preserve">The grace which Paul refers to in verse 7 is the ability to </w:t>
      </w:r>
      <w:r w:rsidR="007450CF" w:rsidRPr="00C06CEE">
        <w:rPr>
          <w:rFonts w:eastAsia="Calibri"/>
          <w:sz w:val="24"/>
          <w:szCs w:val="24"/>
          <w:lang w:val="en-NZ"/>
        </w:rPr>
        <w:t>perform specific</w:t>
      </w:r>
      <w:r w:rsidR="00AC420D" w:rsidRPr="00C06CEE">
        <w:rPr>
          <w:rFonts w:eastAsia="Calibri"/>
          <w:sz w:val="24"/>
          <w:szCs w:val="24"/>
          <w:lang w:val="en-NZ"/>
        </w:rPr>
        <w:t xml:space="preserve"> works of service. For Paul himself, this gift of God’s grace was given to him to ‘</w:t>
      </w:r>
      <w:r w:rsidR="00AC420D" w:rsidRPr="00C06CEE">
        <w:rPr>
          <w:i/>
          <w:sz w:val="24"/>
          <w:szCs w:val="24"/>
          <w:lang w:val="en-NZ" w:eastAsia="en-NZ" w:bidi="he-IL"/>
        </w:rPr>
        <w:t>preach to the Gentiles the unsearchable riches of Christ</w:t>
      </w:r>
      <w:r w:rsidR="00AC420D" w:rsidRPr="00C06CEE">
        <w:rPr>
          <w:sz w:val="24"/>
          <w:szCs w:val="24"/>
          <w:lang w:val="en-NZ" w:eastAsia="en-NZ" w:bidi="he-IL"/>
        </w:rPr>
        <w:t>’ (Eph 3:</w:t>
      </w:r>
      <w:r w:rsidR="00C36524" w:rsidRPr="00C06CEE">
        <w:rPr>
          <w:sz w:val="24"/>
          <w:szCs w:val="24"/>
          <w:lang w:val="en-NZ" w:eastAsia="en-NZ" w:bidi="he-IL"/>
        </w:rPr>
        <w:t>8</w:t>
      </w:r>
      <w:r w:rsidR="00AC420D" w:rsidRPr="00C06CEE">
        <w:rPr>
          <w:sz w:val="24"/>
          <w:szCs w:val="24"/>
          <w:lang w:val="en-NZ" w:eastAsia="en-NZ" w:bidi="he-IL"/>
        </w:rPr>
        <w:t>)</w:t>
      </w:r>
    </w:p>
    <w:p w14:paraId="7301A02F" w14:textId="532D8D38" w:rsidR="00BD59A6" w:rsidRPr="00C06CEE" w:rsidRDefault="00827CE6" w:rsidP="00C475E5">
      <w:pPr>
        <w:spacing w:after="200" w:line="276" w:lineRule="auto"/>
        <w:rPr>
          <w:rFonts w:eastAsia="Calibri"/>
          <w:sz w:val="24"/>
          <w:szCs w:val="24"/>
          <w:lang w:val="en-NZ" w:eastAsia="en-NZ" w:bidi="he-IL"/>
        </w:rPr>
      </w:pPr>
      <w:r w:rsidRPr="00C06CEE">
        <w:rPr>
          <w:rFonts w:eastAsia="Calibri"/>
          <w:sz w:val="24"/>
          <w:szCs w:val="24"/>
          <w:lang w:val="en-NZ"/>
        </w:rPr>
        <w:t>It’s clear from our text here in Ephesians 4</w:t>
      </w:r>
      <w:r w:rsidR="00880661" w:rsidRPr="00C06CEE">
        <w:rPr>
          <w:rFonts w:eastAsia="Calibri"/>
          <w:sz w:val="24"/>
          <w:szCs w:val="24"/>
          <w:lang w:val="en-NZ"/>
        </w:rPr>
        <w:t>,</w:t>
      </w:r>
      <w:r w:rsidRPr="00C06CEE">
        <w:rPr>
          <w:rFonts w:eastAsia="Calibri"/>
          <w:sz w:val="24"/>
          <w:szCs w:val="24"/>
          <w:lang w:val="en-NZ"/>
        </w:rPr>
        <w:t xml:space="preserve"> and from elsewhere in Scripture</w:t>
      </w:r>
      <w:r w:rsidR="00880661" w:rsidRPr="00C06CEE">
        <w:rPr>
          <w:rFonts w:eastAsia="Calibri"/>
          <w:sz w:val="24"/>
          <w:szCs w:val="24"/>
          <w:lang w:val="en-NZ"/>
        </w:rPr>
        <w:t>,</w:t>
      </w:r>
      <w:r w:rsidRPr="00C06CEE">
        <w:rPr>
          <w:rFonts w:eastAsia="Calibri"/>
          <w:sz w:val="24"/>
          <w:szCs w:val="24"/>
          <w:lang w:val="en-NZ"/>
        </w:rPr>
        <w:t xml:space="preserve"> that every one of God’s people have been gifted by the Lord ‘</w:t>
      </w:r>
      <w:r w:rsidRPr="00C06CEE">
        <w:rPr>
          <w:rFonts w:eastAsia="Calibri"/>
          <w:i/>
          <w:sz w:val="24"/>
          <w:szCs w:val="24"/>
          <w:lang w:val="en-NZ"/>
        </w:rPr>
        <w:t>according to the measure of Christ’s gift</w:t>
      </w:r>
      <w:r w:rsidRPr="00C06CEE">
        <w:rPr>
          <w:rFonts w:eastAsia="Calibri"/>
          <w:sz w:val="24"/>
          <w:szCs w:val="24"/>
          <w:lang w:val="en-NZ"/>
        </w:rPr>
        <w:t>’.</w:t>
      </w:r>
      <w:r w:rsidR="00C475E5" w:rsidRPr="00C06CEE">
        <w:rPr>
          <w:rFonts w:eastAsia="Calibri"/>
          <w:sz w:val="24"/>
          <w:szCs w:val="24"/>
          <w:lang w:val="en-NZ"/>
        </w:rPr>
        <w:t xml:space="preserve"> </w:t>
      </w:r>
      <w:r w:rsidRPr="00C06CEE">
        <w:rPr>
          <w:rFonts w:eastAsia="Calibri"/>
          <w:sz w:val="24"/>
          <w:szCs w:val="24"/>
          <w:lang w:val="en-NZ"/>
        </w:rPr>
        <w:t>The gifts that we have received are not all the same, but are varied</w:t>
      </w:r>
      <w:r w:rsidR="00880661" w:rsidRPr="00C06CEE">
        <w:rPr>
          <w:rFonts w:eastAsia="Calibri"/>
          <w:sz w:val="24"/>
          <w:szCs w:val="24"/>
          <w:lang w:val="en-NZ"/>
        </w:rPr>
        <w:t xml:space="preserve"> in type and in quantity</w:t>
      </w:r>
      <w:r w:rsidRPr="00C06CEE">
        <w:rPr>
          <w:rFonts w:eastAsia="Calibri"/>
          <w:sz w:val="24"/>
          <w:szCs w:val="24"/>
          <w:lang w:val="en-NZ"/>
        </w:rPr>
        <w:t>.</w:t>
      </w:r>
      <w:r w:rsidR="00C475E5" w:rsidRPr="00C06CEE">
        <w:rPr>
          <w:rFonts w:eastAsia="Calibri"/>
          <w:sz w:val="24"/>
          <w:szCs w:val="24"/>
          <w:lang w:val="en-NZ"/>
        </w:rPr>
        <w:t xml:space="preserve"> </w:t>
      </w:r>
      <w:r w:rsidRPr="00C06CEE">
        <w:rPr>
          <w:rFonts w:eastAsia="Calibri"/>
          <w:sz w:val="24"/>
          <w:szCs w:val="24"/>
          <w:lang w:val="en-NZ"/>
        </w:rPr>
        <w:t>Paul expresses this</w:t>
      </w:r>
      <w:r w:rsidR="007F0FB2" w:rsidRPr="00C06CEE">
        <w:rPr>
          <w:rFonts w:eastAsia="Calibri"/>
          <w:sz w:val="24"/>
          <w:szCs w:val="24"/>
          <w:lang w:val="en-NZ"/>
        </w:rPr>
        <w:t xml:space="preserve"> generous</w:t>
      </w:r>
      <w:r w:rsidRPr="00C06CEE">
        <w:rPr>
          <w:rFonts w:eastAsia="Calibri"/>
          <w:sz w:val="24"/>
          <w:szCs w:val="24"/>
          <w:lang w:val="en-NZ"/>
        </w:rPr>
        <w:t xml:space="preserve"> distribution of grace to the church with these words in Romans 12:5-6:</w:t>
      </w:r>
      <w:r w:rsidR="00C475E5" w:rsidRPr="00C06CEE">
        <w:rPr>
          <w:rFonts w:eastAsia="Calibri"/>
          <w:sz w:val="24"/>
          <w:szCs w:val="24"/>
          <w:lang w:val="en-NZ"/>
        </w:rPr>
        <w:t xml:space="preserve"> </w:t>
      </w:r>
      <w:r w:rsidR="00BD59A6" w:rsidRPr="00C06CEE">
        <w:rPr>
          <w:sz w:val="24"/>
          <w:szCs w:val="24"/>
          <w:lang w:val="en-NZ" w:eastAsia="en-NZ" w:bidi="he-IL"/>
        </w:rPr>
        <w:t>“</w:t>
      </w:r>
      <w:r w:rsidR="00BD59A6" w:rsidRPr="00C06CEE">
        <w:rPr>
          <w:i/>
          <w:sz w:val="24"/>
          <w:szCs w:val="24"/>
          <w:lang w:val="en-NZ" w:eastAsia="en-NZ" w:bidi="he-IL"/>
        </w:rPr>
        <w:t>so we, though many, are one body in Christ, and individually members one of another. Having gifts that differ according to the grace given to us, let us use them</w:t>
      </w:r>
      <w:r w:rsidR="004936B4" w:rsidRPr="00C06CEE">
        <w:rPr>
          <w:i/>
          <w:sz w:val="24"/>
          <w:szCs w:val="24"/>
          <w:lang w:val="en-NZ" w:eastAsia="en-NZ" w:bidi="he-IL"/>
        </w:rPr>
        <w:t>”.</w:t>
      </w:r>
      <w:r w:rsidR="00BD59A6" w:rsidRPr="00C06CEE">
        <w:rPr>
          <w:i/>
          <w:sz w:val="24"/>
          <w:szCs w:val="24"/>
          <w:lang w:val="en-NZ" w:eastAsia="en-NZ" w:bidi="he-IL"/>
        </w:rPr>
        <w:t xml:space="preserve"> </w:t>
      </w:r>
    </w:p>
    <w:p w14:paraId="295A34D1" w14:textId="3BED56F8" w:rsidR="00E3184D" w:rsidRPr="00C06CEE" w:rsidRDefault="004936B4" w:rsidP="00C475E5">
      <w:pPr>
        <w:spacing w:after="200" w:line="276" w:lineRule="auto"/>
        <w:rPr>
          <w:rFonts w:eastAsia="Calibri"/>
          <w:sz w:val="24"/>
          <w:szCs w:val="24"/>
          <w:lang w:val="en-NZ"/>
        </w:rPr>
      </w:pPr>
      <w:r w:rsidRPr="00C06CEE">
        <w:rPr>
          <w:rFonts w:eastAsia="Calibri"/>
          <w:sz w:val="24"/>
          <w:szCs w:val="24"/>
          <w:lang w:val="en-NZ"/>
        </w:rPr>
        <w:lastRenderedPageBreak/>
        <w:t xml:space="preserve">One of the dynamics which exists in many churches is that </w:t>
      </w:r>
      <w:r w:rsidR="00E3184D" w:rsidRPr="00C06CEE">
        <w:rPr>
          <w:rFonts w:eastAsia="Calibri"/>
          <w:sz w:val="24"/>
          <w:szCs w:val="24"/>
          <w:lang w:val="en-NZ"/>
        </w:rPr>
        <w:t xml:space="preserve">only a relatively few people in </w:t>
      </w:r>
      <w:r w:rsidR="00880661" w:rsidRPr="00C06CEE">
        <w:rPr>
          <w:rFonts w:eastAsia="Calibri"/>
          <w:sz w:val="24"/>
          <w:szCs w:val="24"/>
          <w:lang w:val="en-NZ"/>
        </w:rPr>
        <w:t xml:space="preserve">particular </w:t>
      </w:r>
      <w:r w:rsidR="00E3184D" w:rsidRPr="00C06CEE">
        <w:rPr>
          <w:rFonts w:eastAsia="Calibri"/>
          <w:sz w:val="24"/>
          <w:szCs w:val="24"/>
          <w:lang w:val="en-NZ"/>
        </w:rPr>
        <w:t>congregation</w:t>
      </w:r>
      <w:r w:rsidR="00880661" w:rsidRPr="00C06CEE">
        <w:rPr>
          <w:rFonts w:eastAsia="Calibri"/>
          <w:sz w:val="24"/>
          <w:szCs w:val="24"/>
          <w:lang w:val="en-NZ"/>
        </w:rPr>
        <w:t>s</w:t>
      </w:r>
      <w:r w:rsidR="00E3184D" w:rsidRPr="00C06CEE">
        <w:rPr>
          <w:rFonts w:eastAsia="Calibri"/>
          <w:sz w:val="24"/>
          <w:szCs w:val="24"/>
          <w:lang w:val="en-NZ"/>
        </w:rPr>
        <w:t xml:space="preserve"> are engaged in the majority of the ministries. It is sometimes said that churches often operate by the ‘80:20 rule’; that is 80% of the works of service in the congregation are done by 20% of the congregation. There can be </w:t>
      </w:r>
      <w:r w:rsidR="007F0FB2" w:rsidRPr="00C06CEE">
        <w:rPr>
          <w:rFonts w:eastAsia="Calibri"/>
          <w:sz w:val="24"/>
          <w:szCs w:val="24"/>
          <w:lang w:val="en-NZ"/>
        </w:rPr>
        <w:t xml:space="preserve">different </w:t>
      </w:r>
      <w:r w:rsidR="00E3184D" w:rsidRPr="00C06CEE">
        <w:rPr>
          <w:rFonts w:eastAsia="Calibri"/>
          <w:sz w:val="24"/>
          <w:szCs w:val="24"/>
          <w:lang w:val="en-NZ"/>
        </w:rPr>
        <w:t>reasons for this</w:t>
      </w:r>
      <w:r w:rsidR="007F0FB2" w:rsidRPr="00C06CEE">
        <w:rPr>
          <w:rFonts w:eastAsia="Calibri"/>
          <w:sz w:val="24"/>
          <w:szCs w:val="24"/>
          <w:lang w:val="en-NZ"/>
        </w:rPr>
        <w:t>, for example</w:t>
      </w:r>
      <w:r w:rsidR="00E3184D" w:rsidRPr="00C06CEE">
        <w:rPr>
          <w:rFonts w:eastAsia="Calibri"/>
          <w:sz w:val="24"/>
          <w:szCs w:val="24"/>
          <w:lang w:val="en-NZ"/>
        </w:rPr>
        <w:t>:</w:t>
      </w:r>
    </w:p>
    <w:p w14:paraId="04A8EEF3" w14:textId="0A1C85ED" w:rsidR="00E3184D" w:rsidRPr="00C06CEE" w:rsidRDefault="00E10EDC" w:rsidP="00C475E5">
      <w:pPr>
        <w:spacing w:after="200" w:line="276" w:lineRule="auto"/>
        <w:rPr>
          <w:rFonts w:eastAsia="Calibri"/>
          <w:sz w:val="24"/>
          <w:szCs w:val="24"/>
          <w:lang w:val="en-NZ"/>
        </w:rPr>
      </w:pPr>
      <w:r w:rsidRPr="00C06CEE">
        <w:rPr>
          <w:rFonts w:eastAsia="Calibri"/>
          <w:sz w:val="24"/>
          <w:szCs w:val="24"/>
          <w:lang w:val="en-NZ"/>
        </w:rPr>
        <w:t>Firstly, that m</w:t>
      </w:r>
      <w:r w:rsidR="00E3184D" w:rsidRPr="00C06CEE">
        <w:rPr>
          <w:rFonts w:eastAsia="Calibri"/>
          <w:sz w:val="24"/>
          <w:szCs w:val="24"/>
          <w:lang w:val="en-NZ"/>
        </w:rPr>
        <w:t xml:space="preserve">any in the congregation </w:t>
      </w:r>
      <w:r w:rsidR="007F0FB2" w:rsidRPr="00C06CEE">
        <w:rPr>
          <w:rFonts w:eastAsia="Calibri"/>
          <w:sz w:val="24"/>
          <w:szCs w:val="24"/>
          <w:lang w:val="en-NZ"/>
        </w:rPr>
        <w:t xml:space="preserve">are </w:t>
      </w:r>
      <w:r w:rsidR="00E3184D" w:rsidRPr="00C06CEE">
        <w:rPr>
          <w:rFonts w:eastAsia="Calibri"/>
          <w:sz w:val="24"/>
          <w:szCs w:val="24"/>
          <w:lang w:val="en-NZ"/>
        </w:rPr>
        <w:t>not using the gifts which Christ has given them. This could be due to them not having identified the gifts they have</w:t>
      </w:r>
      <w:r w:rsidR="00F842A2" w:rsidRPr="00C06CEE">
        <w:rPr>
          <w:rFonts w:eastAsia="Calibri"/>
          <w:sz w:val="24"/>
          <w:szCs w:val="24"/>
          <w:lang w:val="en-NZ"/>
        </w:rPr>
        <w:t>. I</w:t>
      </w:r>
      <w:r w:rsidR="00E3184D" w:rsidRPr="00C06CEE">
        <w:rPr>
          <w:rFonts w:eastAsia="Calibri"/>
          <w:sz w:val="24"/>
          <w:szCs w:val="24"/>
          <w:lang w:val="en-NZ"/>
        </w:rPr>
        <w:t xml:space="preserve">t could be that they do not know where their gifts could be used in the life of the </w:t>
      </w:r>
      <w:r w:rsidR="00725988">
        <w:rPr>
          <w:rFonts w:eastAsia="Calibri"/>
          <w:sz w:val="24"/>
          <w:szCs w:val="24"/>
          <w:lang w:val="en-NZ"/>
        </w:rPr>
        <w:t xml:space="preserve">local </w:t>
      </w:r>
      <w:r w:rsidR="00E3184D" w:rsidRPr="00C06CEE">
        <w:rPr>
          <w:rFonts w:eastAsia="Calibri"/>
          <w:sz w:val="24"/>
          <w:szCs w:val="24"/>
          <w:lang w:val="en-NZ"/>
        </w:rPr>
        <w:t>church</w:t>
      </w:r>
      <w:r w:rsidR="00725988">
        <w:rPr>
          <w:rFonts w:eastAsia="Calibri"/>
          <w:sz w:val="24"/>
          <w:szCs w:val="24"/>
          <w:lang w:val="en-NZ"/>
        </w:rPr>
        <w:t xml:space="preserve"> of which they are a part</w:t>
      </w:r>
      <w:r w:rsidR="00ED04A5" w:rsidRPr="00C06CEE">
        <w:rPr>
          <w:rFonts w:eastAsia="Calibri"/>
          <w:sz w:val="24"/>
          <w:szCs w:val="24"/>
          <w:lang w:val="en-NZ"/>
        </w:rPr>
        <w:t>. I</w:t>
      </w:r>
      <w:r w:rsidR="00E3184D" w:rsidRPr="00C06CEE">
        <w:rPr>
          <w:rFonts w:eastAsia="Calibri"/>
          <w:sz w:val="24"/>
          <w:szCs w:val="24"/>
          <w:lang w:val="en-NZ"/>
        </w:rPr>
        <w:t>t could be that they are not willing to put in the work necessary to use their gifts. In these ways the rest of the congregation (the ‘20%</w:t>
      </w:r>
      <w:r w:rsidR="00725988">
        <w:rPr>
          <w:rFonts w:eastAsia="Calibri"/>
          <w:sz w:val="24"/>
          <w:szCs w:val="24"/>
          <w:lang w:val="en-NZ"/>
        </w:rPr>
        <w:t>’</w:t>
      </w:r>
      <w:r w:rsidR="00E3184D" w:rsidRPr="00C06CEE">
        <w:rPr>
          <w:rFonts w:eastAsia="Calibri"/>
          <w:sz w:val="24"/>
          <w:szCs w:val="24"/>
          <w:lang w:val="en-NZ"/>
        </w:rPr>
        <w:t>) then need to work extra hard to serve in many different capacities.</w:t>
      </w:r>
      <w:r w:rsidR="00AF2692" w:rsidRPr="00C06CEE">
        <w:rPr>
          <w:rFonts w:eastAsia="Calibri"/>
          <w:sz w:val="24"/>
          <w:szCs w:val="24"/>
          <w:lang w:val="en-NZ"/>
        </w:rPr>
        <w:t xml:space="preserve"> </w:t>
      </w:r>
    </w:p>
    <w:p w14:paraId="5FE39C85" w14:textId="77777777" w:rsidR="00E3184D" w:rsidRPr="00C06CEE" w:rsidRDefault="00AF2692" w:rsidP="00C475E5">
      <w:pPr>
        <w:spacing w:after="200" w:line="276" w:lineRule="auto"/>
        <w:rPr>
          <w:rFonts w:eastAsia="Calibri"/>
          <w:sz w:val="24"/>
          <w:szCs w:val="24"/>
          <w:lang w:val="en-NZ"/>
        </w:rPr>
      </w:pPr>
      <w:r w:rsidRPr="00C06CEE">
        <w:rPr>
          <w:rFonts w:eastAsia="Calibri"/>
          <w:sz w:val="24"/>
          <w:szCs w:val="24"/>
          <w:lang w:val="en-NZ"/>
        </w:rPr>
        <w:t>Secondly, that s</w:t>
      </w:r>
      <w:r w:rsidR="00E3184D" w:rsidRPr="00C06CEE">
        <w:rPr>
          <w:rFonts w:eastAsia="Calibri"/>
          <w:sz w:val="24"/>
          <w:szCs w:val="24"/>
          <w:lang w:val="en-NZ"/>
        </w:rPr>
        <w:t xml:space="preserve">ome in the congregation </w:t>
      </w:r>
      <w:r w:rsidRPr="00C06CEE">
        <w:rPr>
          <w:rFonts w:eastAsia="Calibri"/>
          <w:sz w:val="24"/>
          <w:szCs w:val="24"/>
          <w:lang w:val="en-NZ"/>
        </w:rPr>
        <w:t>are</w:t>
      </w:r>
      <w:r w:rsidR="00E3184D" w:rsidRPr="00C06CEE">
        <w:rPr>
          <w:rFonts w:eastAsia="Calibri"/>
          <w:sz w:val="24"/>
          <w:szCs w:val="24"/>
          <w:lang w:val="en-NZ"/>
        </w:rPr>
        <w:t xml:space="preserve"> very active in using their gifts, but </w:t>
      </w:r>
      <w:r w:rsidRPr="00C06CEE">
        <w:rPr>
          <w:rFonts w:eastAsia="Calibri"/>
          <w:sz w:val="24"/>
          <w:szCs w:val="24"/>
          <w:lang w:val="en-NZ"/>
        </w:rPr>
        <w:t xml:space="preserve">do </w:t>
      </w:r>
      <w:r w:rsidR="00E3184D" w:rsidRPr="00C06CEE">
        <w:rPr>
          <w:rFonts w:eastAsia="Calibri"/>
          <w:sz w:val="24"/>
          <w:szCs w:val="24"/>
          <w:lang w:val="en-NZ"/>
        </w:rPr>
        <w:t xml:space="preserve">not allow others the opportunity to share in </w:t>
      </w:r>
      <w:r w:rsidRPr="00C06CEE">
        <w:rPr>
          <w:rFonts w:eastAsia="Calibri"/>
          <w:sz w:val="24"/>
          <w:szCs w:val="24"/>
          <w:lang w:val="en-NZ"/>
        </w:rPr>
        <w:t xml:space="preserve">these </w:t>
      </w:r>
      <w:r w:rsidR="00E3184D" w:rsidRPr="00C06CEE">
        <w:rPr>
          <w:rFonts w:eastAsia="Calibri"/>
          <w:sz w:val="24"/>
          <w:szCs w:val="24"/>
          <w:lang w:val="en-NZ"/>
        </w:rPr>
        <w:t xml:space="preserve">works of service. This could be due to them finding great satisfaction in their ministry, but not being willing to share it with others. It could be due to being unwilling to take the time to </w:t>
      </w:r>
      <w:r w:rsidR="00B053A1" w:rsidRPr="00C06CEE">
        <w:rPr>
          <w:rFonts w:eastAsia="Calibri"/>
          <w:sz w:val="24"/>
          <w:szCs w:val="24"/>
          <w:lang w:val="en-NZ"/>
        </w:rPr>
        <w:t>gradually train others so that they can also be blessed by serving with their gifts. It could be that they do not know the gifts that others have been given by Christ and so do not realise that they, as part of the ‘20%’</w:t>
      </w:r>
      <w:r w:rsidR="007F0FB2" w:rsidRPr="00C06CEE">
        <w:rPr>
          <w:rFonts w:eastAsia="Calibri"/>
          <w:sz w:val="24"/>
          <w:szCs w:val="24"/>
          <w:lang w:val="en-NZ"/>
        </w:rPr>
        <w:t>,</w:t>
      </w:r>
      <w:r w:rsidR="00B053A1" w:rsidRPr="00C06CEE">
        <w:rPr>
          <w:rFonts w:eastAsia="Calibri"/>
          <w:sz w:val="24"/>
          <w:szCs w:val="24"/>
          <w:lang w:val="en-NZ"/>
        </w:rPr>
        <w:t xml:space="preserve"> do not need to do most of the work of ministry in the life of the congregation.</w:t>
      </w:r>
    </w:p>
    <w:p w14:paraId="71B5046F" w14:textId="4ECFF5CD" w:rsidR="0073799C" w:rsidRPr="00C06CEE" w:rsidRDefault="00B053A1" w:rsidP="00C475E5">
      <w:pPr>
        <w:spacing w:after="200" w:line="276" w:lineRule="auto"/>
        <w:rPr>
          <w:rFonts w:eastAsia="Calibri"/>
          <w:sz w:val="24"/>
          <w:szCs w:val="24"/>
          <w:lang w:val="en-NZ"/>
        </w:rPr>
      </w:pPr>
      <w:r w:rsidRPr="00C06CEE">
        <w:rPr>
          <w:rFonts w:eastAsia="Calibri"/>
          <w:sz w:val="24"/>
          <w:szCs w:val="24"/>
          <w:lang w:val="en-NZ"/>
        </w:rPr>
        <w:t xml:space="preserve">Where do you fit in this picture with the grace which was given to </w:t>
      </w:r>
      <w:r w:rsidR="00830B2F" w:rsidRPr="00C06CEE">
        <w:rPr>
          <w:rFonts w:eastAsia="Calibri"/>
          <w:sz w:val="24"/>
          <w:szCs w:val="24"/>
          <w:lang w:val="en-NZ"/>
        </w:rPr>
        <w:t>you</w:t>
      </w:r>
      <w:r w:rsidRPr="00C06CEE">
        <w:rPr>
          <w:rFonts w:eastAsia="Calibri"/>
          <w:sz w:val="24"/>
          <w:szCs w:val="24"/>
          <w:lang w:val="en-NZ"/>
        </w:rPr>
        <w:t xml:space="preserve"> according to the measure of Christ’s gift</w:t>
      </w:r>
      <w:r w:rsidR="00830B2F" w:rsidRPr="00C06CEE">
        <w:rPr>
          <w:rFonts w:eastAsia="Calibri"/>
          <w:sz w:val="24"/>
          <w:szCs w:val="24"/>
          <w:lang w:val="en-NZ"/>
        </w:rPr>
        <w:t>?</w:t>
      </w:r>
      <w:r w:rsidR="0073799C" w:rsidRPr="00C06CEE">
        <w:rPr>
          <w:rFonts w:eastAsia="Calibri"/>
          <w:sz w:val="24"/>
          <w:szCs w:val="24"/>
          <w:lang w:val="en-NZ"/>
        </w:rPr>
        <w:t xml:space="preserve"> Would you describe yourself in the 80% or 20% category? For what reasons?</w:t>
      </w:r>
      <w:r w:rsidR="00C475E5" w:rsidRPr="00C06CEE">
        <w:rPr>
          <w:rFonts w:eastAsia="Calibri"/>
          <w:sz w:val="24"/>
          <w:szCs w:val="24"/>
          <w:lang w:val="en-NZ"/>
        </w:rPr>
        <w:t xml:space="preserve"> </w:t>
      </w:r>
      <w:r w:rsidR="0073799C" w:rsidRPr="00C06CEE">
        <w:rPr>
          <w:rFonts w:eastAsia="Calibri"/>
          <w:sz w:val="24"/>
          <w:szCs w:val="24"/>
          <w:lang w:val="en-NZ"/>
        </w:rPr>
        <w:t xml:space="preserve">How could this change when we commence meeting together again so that all the parts of the church body are able to exercise the gifts </w:t>
      </w:r>
      <w:r w:rsidR="00B42717" w:rsidRPr="00C06CEE">
        <w:rPr>
          <w:rFonts w:eastAsia="Calibri"/>
          <w:sz w:val="24"/>
          <w:szCs w:val="24"/>
          <w:lang w:val="en-NZ"/>
        </w:rPr>
        <w:t xml:space="preserve">Jesus </w:t>
      </w:r>
      <w:r w:rsidR="0073799C" w:rsidRPr="00C06CEE">
        <w:rPr>
          <w:rFonts w:eastAsia="Calibri"/>
          <w:sz w:val="24"/>
          <w:szCs w:val="24"/>
          <w:lang w:val="en-NZ"/>
        </w:rPr>
        <w:t>has given to them?</w:t>
      </w:r>
    </w:p>
    <w:p w14:paraId="48780EBC" w14:textId="77777777" w:rsidR="00B42717" w:rsidRPr="00C06CEE" w:rsidRDefault="00B42717" w:rsidP="00C475E5">
      <w:pPr>
        <w:spacing w:after="200" w:line="276" w:lineRule="auto"/>
        <w:rPr>
          <w:rFonts w:eastAsia="Calibri"/>
          <w:sz w:val="24"/>
          <w:szCs w:val="24"/>
          <w:lang w:val="en-NZ"/>
        </w:rPr>
      </w:pPr>
      <w:r w:rsidRPr="00C06CEE">
        <w:rPr>
          <w:rFonts w:eastAsia="Calibri"/>
          <w:sz w:val="24"/>
          <w:szCs w:val="24"/>
          <w:lang w:val="en-NZ"/>
        </w:rPr>
        <w:t>Christ gives varied gifts to His church. He also supplies equippers for His church, which brings us to our 2</w:t>
      </w:r>
      <w:r w:rsidRPr="00C06CEE">
        <w:rPr>
          <w:rFonts w:eastAsia="Calibri"/>
          <w:sz w:val="24"/>
          <w:szCs w:val="24"/>
          <w:vertAlign w:val="superscript"/>
          <w:lang w:val="en-NZ"/>
        </w:rPr>
        <w:t>nd</w:t>
      </w:r>
      <w:r w:rsidRPr="00C06CEE">
        <w:rPr>
          <w:rFonts w:eastAsia="Calibri"/>
          <w:sz w:val="24"/>
          <w:szCs w:val="24"/>
          <w:lang w:val="en-NZ"/>
        </w:rPr>
        <w:t xml:space="preserve"> point:</w:t>
      </w:r>
    </w:p>
    <w:p w14:paraId="40DA183D" w14:textId="36F15EBC" w:rsidR="00EB3105" w:rsidRPr="00C06CEE" w:rsidRDefault="004701C2" w:rsidP="006B30A9">
      <w:pPr>
        <w:numPr>
          <w:ilvl w:val="0"/>
          <w:numId w:val="3"/>
        </w:numPr>
        <w:spacing w:after="200" w:line="276" w:lineRule="auto"/>
        <w:rPr>
          <w:rFonts w:eastAsia="Calibri"/>
          <w:b/>
          <w:sz w:val="24"/>
          <w:szCs w:val="24"/>
          <w:lang w:val="en-NZ"/>
        </w:rPr>
      </w:pPr>
      <w:r w:rsidRPr="00C06CEE">
        <w:rPr>
          <w:b/>
          <w:sz w:val="24"/>
          <w:szCs w:val="24"/>
          <w:lang w:val="en-NZ"/>
        </w:rPr>
        <w:t>Christ supplies equippers for His church</w:t>
      </w:r>
      <w:r w:rsidR="007231CF" w:rsidRPr="00C06CEE">
        <w:rPr>
          <w:rFonts w:eastAsia="Calibri"/>
          <w:b/>
          <w:sz w:val="24"/>
          <w:szCs w:val="24"/>
          <w:lang w:val="en-NZ"/>
        </w:rPr>
        <w:t xml:space="preserve"> </w:t>
      </w:r>
    </w:p>
    <w:p w14:paraId="0EA9F90B" w14:textId="2808BB7C" w:rsidR="00385565" w:rsidRPr="00C06CEE" w:rsidRDefault="00E83D56" w:rsidP="00C475E5">
      <w:pPr>
        <w:spacing w:after="200" w:line="276" w:lineRule="auto"/>
        <w:rPr>
          <w:rFonts w:eastAsia="Calibri"/>
          <w:sz w:val="24"/>
          <w:szCs w:val="24"/>
          <w:lang w:val="en-NZ"/>
        </w:rPr>
      </w:pPr>
      <w:r w:rsidRPr="00C06CEE">
        <w:rPr>
          <w:rFonts w:eastAsia="Calibri"/>
          <w:sz w:val="24"/>
          <w:szCs w:val="24"/>
          <w:lang w:val="en-NZ"/>
        </w:rPr>
        <w:t xml:space="preserve">Here is a quote from the </w:t>
      </w:r>
      <w:r w:rsidR="00385565" w:rsidRPr="00C06CEE">
        <w:rPr>
          <w:rFonts w:eastAsia="Calibri"/>
          <w:sz w:val="24"/>
          <w:szCs w:val="24"/>
          <w:lang w:val="en-NZ"/>
        </w:rPr>
        <w:t>‘equipperschurch.com’ website:</w:t>
      </w:r>
      <w:r w:rsidR="00C475E5" w:rsidRPr="00C06CEE">
        <w:rPr>
          <w:rFonts w:eastAsia="Calibri"/>
          <w:sz w:val="24"/>
          <w:szCs w:val="24"/>
          <w:lang w:val="en-NZ"/>
        </w:rPr>
        <w:t xml:space="preserve"> </w:t>
      </w:r>
      <w:r w:rsidR="004B7540" w:rsidRPr="00C06CEE">
        <w:rPr>
          <w:sz w:val="24"/>
          <w:szCs w:val="24"/>
          <w:lang w:val="en-NZ"/>
        </w:rPr>
        <w:t>“</w:t>
      </w:r>
      <w:r w:rsidR="00385565" w:rsidRPr="00C06CEE">
        <w:rPr>
          <w:i/>
          <w:sz w:val="24"/>
          <w:szCs w:val="24"/>
          <w:lang w:val="en-NZ"/>
        </w:rPr>
        <w:t>Equippers Church is a whole lot of friends championing one another to go higher in Jesus Christ. We have 39 Churches located across 9 Countries around the world.  We believe that significant ministry flows from significant relationships</w:t>
      </w:r>
      <w:r w:rsidR="004B7540" w:rsidRPr="00C06CEE">
        <w:rPr>
          <w:sz w:val="24"/>
          <w:szCs w:val="24"/>
          <w:lang w:val="en-NZ"/>
        </w:rPr>
        <w:t>”</w:t>
      </w:r>
      <w:r w:rsidR="00385565" w:rsidRPr="00C06CEE">
        <w:rPr>
          <w:sz w:val="24"/>
          <w:szCs w:val="24"/>
          <w:lang w:val="en-NZ"/>
        </w:rPr>
        <w:t>. </w:t>
      </w:r>
    </w:p>
    <w:p w14:paraId="39F42FA2" w14:textId="5EEE5BEF" w:rsidR="009D4DC0" w:rsidRPr="00C06CEE" w:rsidRDefault="004B7540" w:rsidP="00C475E5">
      <w:pPr>
        <w:spacing w:after="200" w:line="276" w:lineRule="auto"/>
        <w:rPr>
          <w:rFonts w:eastAsia="Calibri"/>
          <w:sz w:val="24"/>
          <w:szCs w:val="24"/>
          <w:lang w:val="en-NZ"/>
        </w:rPr>
      </w:pPr>
      <w:r w:rsidRPr="00C06CEE">
        <w:rPr>
          <w:rFonts w:eastAsia="Calibri"/>
          <w:sz w:val="24"/>
          <w:szCs w:val="24"/>
          <w:lang w:val="en-NZ"/>
        </w:rPr>
        <w:t>This description raises the helpful question “Who are the ‘equippers’ in the church</w:t>
      </w:r>
      <w:r w:rsidR="00C475E5" w:rsidRPr="00C06CEE">
        <w:rPr>
          <w:rFonts w:eastAsia="Calibri"/>
          <w:sz w:val="24"/>
          <w:szCs w:val="24"/>
          <w:lang w:val="en-NZ"/>
        </w:rPr>
        <w:t xml:space="preserve">?” </w:t>
      </w:r>
      <w:r w:rsidRPr="00C06CEE">
        <w:rPr>
          <w:rFonts w:eastAsia="Calibri"/>
          <w:sz w:val="24"/>
          <w:szCs w:val="24"/>
          <w:lang w:val="en-NZ"/>
        </w:rPr>
        <w:t>We find the answer in verse 11 of our text which speaks of the some of the ascended Christ’s gifts to the church:</w:t>
      </w:r>
      <w:r w:rsidR="00C475E5" w:rsidRPr="00C06CEE">
        <w:rPr>
          <w:rFonts w:eastAsia="Calibri"/>
          <w:sz w:val="24"/>
          <w:szCs w:val="24"/>
          <w:lang w:val="en-NZ"/>
        </w:rPr>
        <w:t xml:space="preserve"> </w:t>
      </w:r>
      <w:r w:rsidRPr="00C06CEE">
        <w:rPr>
          <w:sz w:val="24"/>
          <w:szCs w:val="24"/>
          <w:lang w:val="en-NZ" w:eastAsia="en-NZ" w:bidi="he-IL"/>
        </w:rPr>
        <w:t>“</w:t>
      </w:r>
      <w:r w:rsidRPr="00C06CEE">
        <w:rPr>
          <w:i/>
          <w:sz w:val="24"/>
          <w:szCs w:val="24"/>
          <w:lang w:val="en-NZ" w:eastAsia="en-NZ" w:bidi="he-IL"/>
        </w:rPr>
        <w:t>And he gave the apostles, the prophets, the evangelists, the pastors and teachers</w:t>
      </w:r>
      <w:r w:rsidRPr="00C06CEE">
        <w:rPr>
          <w:sz w:val="24"/>
          <w:szCs w:val="24"/>
          <w:lang w:val="en-NZ" w:eastAsia="en-NZ" w:bidi="he-IL"/>
        </w:rPr>
        <w:t>”</w:t>
      </w:r>
      <w:r w:rsidR="00C475E5" w:rsidRPr="00C06CEE">
        <w:rPr>
          <w:sz w:val="24"/>
          <w:szCs w:val="24"/>
          <w:lang w:val="en-NZ" w:eastAsia="en-NZ" w:bidi="he-IL"/>
        </w:rPr>
        <w:t xml:space="preserve">. </w:t>
      </w:r>
      <w:r w:rsidR="009D4DC0" w:rsidRPr="00C06CEE">
        <w:rPr>
          <w:rFonts w:eastAsia="Calibri"/>
          <w:sz w:val="24"/>
          <w:szCs w:val="24"/>
          <w:lang w:val="en-NZ"/>
        </w:rPr>
        <w:t xml:space="preserve">Let’s look as these </w:t>
      </w:r>
      <w:r w:rsidR="0016341D" w:rsidRPr="00C06CEE">
        <w:rPr>
          <w:rFonts w:eastAsia="Calibri"/>
          <w:sz w:val="24"/>
          <w:szCs w:val="24"/>
          <w:lang w:val="en-NZ"/>
        </w:rPr>
        <w:t>people who Christ gifted to the church:</w:t>
      </w:r>
    </w:p>
    <w:p w14:paraId="67D42946" w14:textId="19A2551B" w:rsidR="006F7FB0" w:rsidRPr="00C06CEE" w:rsidRDefault="0016341D" w:rsidP="00C475E5">
      <w:pPr>
        <w:spacing w:after="200" w:line="276" w:lineRule="auto"/>
        <w:rPr>
          <w:rFonts w:eastAsia="Calibri"/>
          <w:b/>
          <w:sz w:val="24"/>
          <w:szCs w:val="24"/>
          <w:lang w:val="en-NZ"/>
        </w:rPr>
      </w:pPr>
      <w:r w:rsidRPr="00C06CEE">
        <w:rPr>
          <w:rFonts w:eastAsia="Calibri"/>
          <w:sz w:val="24"/>
          <w:szCs w:val="24"/>
          <w:lang w:val="en-NZ"/>
        </w:rPr>
        <w:t>Firstly,</w:t>
      </w:r>
      <w:r w:rsidRPr="00C06CEE">
        <w:rPr>
          <w:rFonts w:eastAsia="Calibri"/>
          <w:b/>
          <w:sz w:val="24"/>
          <w:szCs w:val="24"/>
          <w:lang w:val="en-NZ"/>
        </w:rPr>
        <w:t xml:space="preserve"> </w:t>
      </w:r>
      <w:r w:rsidR="00CB004B" w:rsidRPr="00C06CEE">
        <w:rPr>
          <w:rFonts w:eastAsia="Calibri"/>
          <w:b/>
          <w:sz w:val="24"/>
          <w:szCs w:val="24"/>
          <w:lang w:val="en-NZ"/>
        </w:rPr>
        <w:t xml:space="preserve">Apostles – </w:t>
      </w:r>
      <w:r w:rsidRPr="00C06CEE">
        <w:rPr>
          <w:rFonts w:eastAsia="Calibri"/>
          <w:sz w:val="24"/>
          <w:szCs w:val="24"/>
          <w:lang w:val="en-NZ"/>
        </w:rPr>
        <w:t>They were</w:t>
      </w:r>
      <w:r w:rsidRPr="00C06CEE">
        <w:rPr>
          <w:rFonts w:eastAsia="Calibri"/>
          <w:b/>
          <w:sz w:val="24"/>
          <w:szCs w:val="24"/>
          <w:lang w:val="en-NZ"/>
        </w:rPr>
        <w:t xml:space="preserve"> </w:t>
      </w:r>
      <w:r w:rsidR="00CB004B" w:rsidRPr="00C06CEE">
        <w:rPr>
          <w:rFonts w:eastAsia="Calibri"/>
          <w:sz w:val="24"/>
          <w:szCs w:val="24"/>
          <w:lang w:val="en-NZ"/>
        </w:rPr>
        <w:t>witnesses of the resurrection of Christ</w:t>
      </w:r>
      <w:r w:rsidR="0004159B" w:rsidRPr="00C06CEE">
        <w:rPr>
          <w:rFonts w:eastAsia="Calibri"/>
          <w:sz w:val="24"/>
          <w:szCs w:val="24"/>
          <w:lang w:val="en-NZ"/>
        </w:rPr>
        <w:t xml:space="preserve">, or those who received a special revelation of the </w:t>
      </w:r>
      <w:r w:rsidR="00777943">
        <w:rPr>
          <w:rFonts w:eastAsia="Calibri"/>
          <w:sz w:val="24"/>
          <w:szCs w:val="24"/>
          <w:lang w:val="en-NZ"/>
        </w:rPr>
        <w:t>r</w:t>
      </w:r>
      <w:r w:rsidR="0004159B" w:rsidRPr="00C06CEE">
        <w:rPr>
          <w:rFonts w:eastAsia="Calibri"/>
          <w:sz w:val="24"/>
          <w:szCs w:val="24"/>
          <w:lang w:val="en-NZ"/>
        </w:rPr>
        <w:t>isen Jesus like Paul</w:t>
      </w:r>
      <w:r w:rsidR="00CB004B" w:rsidRPr="00C06CEE">
        <w:rPr>
          <w:rFonts w:eastAsia="Calibri"/>
          <w:sz w:val="24"/>
          <w:szCs w:val="24"/>
          <w:lang w:val="en-NZ"/>
        </w:rPr>
        <w:t>.</w:t>
      </w:r>
      <w:r w:rsidR="0004159B" w:rsidRPr="00C06CEE">
        <w:rPr>
          <w:rFonts w:eastAsia="Calibri"/>
          <w:sz w:val="24"/>
          <w:szCs w:val="24"/>
          <w:lang w:val="en-NZ"/>
        </w:rPr>
        <w:t xml:space="preserve"> </w:t>
      </w:r>
      <w:r w:rsidR="00166810" w:rsidRPr="00C06CEE">
        <w:rPr>
          <w:rFonts w:eastAsia="Calibri"/>
          <w:sz w:val="24"/>
          <w:szCs w:val="24"/>
          <w:lang w:val="en-NZ"/>
        </w:rPr>
        <w:t>The Apostles were commissioned by Christ to be founders of the New Testament church (Acts 1:21-22; 1 Cor 15:1-9).</w:t>
      </w:r>
      <w:r w:rsidR="003A4EF0" w:rsidRPr="00C06CEE">
        <w:rPr>
          <w:rFonts w:eastAsia="Calibri"/>
          <w:sz w:val="24"/>
          <w:szCs w:val="24"/>
          <w:lang w:val="en-NZ"/>
        </w:rPr>
        <w:t xml:space="preserve"> The term ‘apostle</w:t>
      </w:r>
      <w:r w:rsidR="00C82D56" w:rsidRPr="00C06CEE">
        <w:rPr>
          <w:rFonts w:eastAsia="Calibri"/>
          <w:sz w:val="24"/>
          <w:szCs w:val="24"/>
          <w:lang w:val="en-NZ"/>
        </w:rPr>
        <w:t>’</w:t>
      </w:r>
      <w:r w:rsidR="003A4EF0" w:rsidRPr="00C06CEE">
        <w:rPr>
          <w:rFonts w:eastAsia="Calibri"/>
          <w:sz w:val="24"/>
          <w:szCs w:val="24"/>
          <w:lang w:val="en-NZ"/>
        </w:rPr>
        <w:t xml:space="preserve"> is </w:t>
      </w:r>
      <w:r w:rsidR="00AA2FE0" w:rsidRPr="00C06CEE">
        <w:rPr>
          <w:rFonts w:eastAsia="Calibri"/>
          <w:sz w:val="24"/>
          <w:szCs w:val="24"/>
          <w:lang w:val="en-NZ"/>
        </w:rPr>
        <w:t xml:space="preserve">also used in a broader sense </w:t>
      </w:r>
      <w:r w:rsidRPr="00C06CEE">
        <w:rPr>
          <w:rFonts w:eastAsia="Calibri"/>
          <w:sz w:val="24"/>
          <w:szCs w:val="24"/>
          <w:lang w:val="en-NZ"/>
        </w:rPr>
        <w:t xml:space="preserve">in Scripture </w:t>
      </w:r>
      <w:r w:rsidR="00AA2FE0" w:rsidRPr="00C06CEE">
        <w:rPr>
          <w:rFonts w:eastAsia="Calibri"/>
          <w:sz w:val="24"/>
          <w:szCs w:val="24"/>
          <w:lang w:val="en-NZ"/>
        </w:rPr>
        <w:t>of those sent out as delegates to local churches</w:t>
      </w:r>
      <w:r w:rsidRPr="00C06CEE">
        <w:rPr>
          <w:rFonts w:eastAsia="Calibri"/>
          <w:sz w:val="24"/>
          <w:szCs w:val="24"/>
          <w:lang w:val="en-NZ"/>
        </w:rPr>
        <w:t xml:space="preserve"> before all the books of the Bible had been </w:t>
      </w:r>
      <w:r w:rsidR="007450CF" w:rsidRPr="00C06CEE">
        <w:rPr>
          <w:rFonts w:eastAsia="Calibri"/>
          <w:sz w:val="24"/>
          <w:szCs w:val="24"/>
          <w:lang w:val="en-NZ"/>
        </w:rPr>
        <w:t>written (</w:t>
      </w:r>
      <w:r w:rsidR="00AA2FE0" w:rsidRPr="00C06CEE">
        <w:rPr>
          <w:rFonts w:eastAsia="Calibri"/>
          <w:sz w:val="24"/>
          <w:szCs w:val="24"/>
          <w:lang w:val="en-NZ"/>
        </w:rPr>
        <w:t>2 Cor 8:23; Phil 2:25).</w:t>
      </w:r>
      <w:r w:rsidRPr="00C06CEE">
        <w:rPr>
          <w:rFonts w:eastAsia="Calibri"/>
          <w:sz w:val="24"/>
          <w:szCs w:val="24"/>
          <w:lang w:val="en-NZ"/>
        </w:rPr>
        <w:t xml:space="preserve"> </w:t>
      </w:r>
    </w:p>
    <w:p w14:paraId="514050F3" w14:textId="2094D0C5" w:rsidR="00CB004B" w:rsidRPr="00C06CEE" w:rsidRDefault="000E1716" w:rsidP="00C475E5">
      <w:pPr>
        <w:spacing w:after="200" w:line="276" w:lineRule="auto"/>
        <w:rPr>
          <w:rFonts w:eastAsia="Calibri"/>
          <w:b/>
          <w:sz w:val="24"/>
          <w:szCs w:val="24"/>
          <w:lang w:val="en-NZ"/>
        </w:rPr>
      </w:pPr>
      <w:r w:rsidRPr="00C06CEE">
        <w:rPr>
          <w:rFonts w:eastAsia="Calibri"/>
          <w:sz w:val="24"/>
          <w:szCs w:val="24"/>
          <w:lang w:val="en-NZ"/>
        </w:rPr>
        <w:t xml:space="preserve">Secondly, </w:t>
      </w:r>
      <w:r w:rsidR="00CB004B" w:rsidRPr="00C06CEE">
        <w:rPr>
          <w:rFonts w:eastAsia="Calibri"/>
          <w:b/>
          <w:sz w:val="24"/>
          <w:szCs w:val="24"/>
          <w:lang w:val="en-NZ"/>
        </w:rPr>
        <w:t xml:space="preserve">Prophets – </w:t>
      </w:r>
      <w:r w:rsidR="00240D4D" w:rsidRPr="00C06CEE">
        <w:rPr>
          <w:rFonts w:eastAsia="Calibri"/>
          <w:sz w:val="24"/>
          <w:szCs w:val="24"/>
          <w:lang w:val="en-NZ"/>
        </w:rPr>
        <w:t xml:space="preserve">The New Testament prophets </w:t>
      </w:r>
      <w:r w:rsidR="00777943">
        <w:rPr>
          <w:rFonts w:eastAsia="Calibri"/>
          <w:sz w:val="24"/>
          <w:szCs w:val="24"/>
          <w:lang w:val="en-NZ"/>
        </w:rPr>
        <w:t xml:space="preserve">who </w:t>
      </w:r>
      <w:r w:rsidR="00240D4D" w:rsidRPr="00C06CEE">
        <w:rPr>
          <w:rFonts w:eastAsia="Calibri"/>
          <w:sz w:val="24"/>
          <w:szCs w:val="24"/>
          <w:lang w:val="en-NZ"/>
        </w:rPr>
        <w:t>communicated God’s special revelation to the church (Acts 15:32; 21:9-11; 1 Cor 14:3)</w:t>
      </w:r>
      <w:r w:rsidR="006B4A9D" w:rsidRPr="00C06CEE">
        <w:rPr>
          <w:rFonts w:eastAsia="Calibri"/>
          <w:sz w:val="24"/>
          <w:szCs w:val="24"/>
          <w:lang w:val="en-NZ"/>
        </w:rPr>
        <w:t>.</w:t>
      </w:r>
    </w:p>
    <w:p w14:paraId="4227F9DF" w14:textId="7949BE15" w:rsidR="003A2255" w:rsidRPr="00C06CEE" w:rsidRDefault="006B4A9D" w:rsidP="00C475E5">
      <w:pPr>
        <w:spacing w:after="200" w:line="276" w:lineRule="auto"/>
        <w:jc w:val="both"/>
        <w:rPr>
          <w:rFonts w:eastAsia="Calibri"/>
          <w:sz w:val="24"/>
          <w:szCs w:val="24"/>
          <w:lang w:val="en-NZ"/>
        </w:rPr>
      </w:pPr>
      <w:r w:rsidRPr="00C06CEE">
        <w:rPr>
          <w:sz w:val="24"/>
          <w:szCs w:val="24"/>
          <w:lang w:val="en-NZ"/>
        </w:rPr>
        <w:lastRenderedPageBreak/>
        <w:t>Apostles and prophets had a foundational function in the N</w:t>
      </w:r>
      <w:r w:rsidR="00726DC7" w:rsidRPr="00C06CEE">
        <w:rPr>
          <w:sz w:val="24"/>
          <w:szCs w:val="24"/>
          <w:lang w:val="en-NZ"/>
        </w:rPr>
        <w:t xml:space="preserve">ew </w:t>
      </w:r>
      <w:r w:rsidRPr="00C06CEE">
        <w:rPr>
          <w:sz w:val="24"/>
          <w:szCs w:val="24"/>
          <w:lang w:val="en-NZ"/>
        </w:rPr>
        <w:t>T</w:t>
      </w:r>
      <w:r w:rsidR="00726DC7" w:rsidRPr="00C06CEE">
        <w:rPr>
          <w:sz w:val="24"/>
          <w:szCs w:val="24"/>
          <w:lang w:val="en-NZ"/>
        </w:rPr>
        <w:t>estament</w:t>
      </w:r>
      <w:r w:rsidRPr="00C06CEE">
        <w:rPr>
          <w:sz w:val="24"/>
          <w:szCs w:val="24"/>
          <w:lang w:val="en-NZ"/>
        </w:rPr>
        <w:t xml:space="preserve"> church (2:2</w:t>
      </w:r>
      <w:r w:rsidR="00726DC7" w:rsidRPr="00C06CEE">
        <w:rPr>
          <w:sz w:val="24"/>
          <w:szCs w:val="24"/>
          <w:lang w:val="en-NZ"/>
        </w:rPr>
        <w:t>0)</w:t>
      </w:r>
      <w:r w:rsidR="0016341D" w:rsidRPr="00C06CEE">
        <w:rPr>
          <w:sz w:val="24"/>
          <w:szCs w:val="24"/>
          <w:lang w:val="en-NZ"/>
        </w:rPr>
        <w:t>, however these roles did not continue beyond the time when all the 66 books of the Bible had been completed and were circulating amongst the churches. In this letter to the Ephesians, Paul has already explained that the combined church community of Jews and Gentiles, the church of the ascended Lord Jesus Christ, has been “</w:t>
      </w:r>
      <w:r w:rsidR="0016341D" w:rsidRPr="00C06CEE">
        <w:rPr>
          <w:i/>
          <w:sz w:val="24"/>
          <w:szCs w:val="24"/>
          <w:lang w:val="en-NZ" w:eastAsia="en-NZ" w:bidi="he-IL"/>
        </w:rPr>
        <w:t>built on the foundation of the apostles and prophets, Christ Jesus himself being the cornerstone</w:t>
      </w:r>
      <w:r w:rsidR="0016341D" w:rsidRPr="00C06CEE">
        <w:rPr>
          <w:sz w:val="24"/>
          <w:szCs w:val="24"/>
          <w:lang w:val="en-NZ" w:eastAsia="en-NZ" w:bidi="he-IL"/>
        </w:rPr>
        <w:t>”</w:t>
      </w:r>
      <w:r w:rsidR="00726DC7" w:rsidRPr="00C06CEE">
        <w:rPr>
          <w:sz w:val="24"/>
          <w:szCs w:val="24"/>
          <w:lang w:val="en-NZ" w:eastAsia="en-NZ" w:bidi="he-IL"/>
        </w:rPr>
        <w:t xml:space="preserve"> (2:20)</w:t>
      </w:r>
      <w:r w:rsidR="0016341D" w:rsidRPr="00C06CEE">
        <w:rPr>
          <w:sz w:val="24"/>
          <w:szCs w:val="24"/>
          <w:lang w:val="en-NZ" w:eastAsia="en-NZ" w:bidi="he-IL"/>
        </w:rPr>
        <w:t>.</w:t>
      </w:r>
      <w:r w:rsidR="0016341D" w:rsidRPr="00C06CEE">
        <w:rPr>
          <w:sz w:val="24"/>
          <w:szCs w:val="24"/>
          <w:lang w:val="en-NZ"/>
        </w:rPr>
        <w:t xml:space="preserve"> </w:t>
      </w:r>
      <w:r w:rsidR="003A2255" w:rsidRPr="00C06CEE">
        <w:rPr>
          <w:rFonts w:eastAsia="Calibri"/>
          <w:sz w:val="24"/>
          <w:szCs w:val="24"/>
          <w:lang w:val="en-NZ"/>
        </w:rPr>
        <w:t xml:space="preserve">After the initial period of establishment of the New Testament church, the Word ministry of these ‘offices’ </w:t>
      </w:r>
      <w:r w:rsidR="00334516" w:rsidRPr="00C06CEE">
        <w:rPr>
          <w:rFonts w:eastAsia="Calibri"/>
          <w:sz w:val="24"/>
          <w:szCs w:val="24"/>
          <w:lang w:val="en-NZ"/>
        </w:rPr>
        <w:t>h</w:t>
      </w:r>
      <w:r w:rsidR="003A2255" w:rsidRPr="00C06CEE">
        <w:rPr>
          <w:rFonts w:eastAsia="Calibri"/>
          <w:sz w:val="24"/>
          <w:szCs w:val="24"/>
          <w:lang w:val="en-NZ"/>
        </w:rPr>
        <w:t xml:space="preserve">as </w:t>
      </w:r>
      <w:r w:rsidR="00897952" w:rsidRPr="00C06CEE">
        <w:rPr>
          <w:rFonts w:eastAsia="Calibri"/>
          <w:sz w:val="24"/>
          <w:szCs w:val="24"/>
          <w:lang w:val="en-NZ"/>
        </w:rPr>
        <w:t xml:space="preserve">continued to </w:t>
      </w:r>
      <w:r w:rsidR="00334516" w:rsidRPr="00C06CEE">
        <w:rPr>
          <w:rFonts w:eastAsia="Calibri"/>
          <w:sz w:val="24"/>
          <w:szCs w:val="24"/>
          <w:lang w:val="en-NZ"/>
        </w:rPr>
        <w:t xml:space="preserve">be </w:t>
      </w:r>
      <w:r w:rsidR="003A2255" w:rsidRPr="00C06CEE">
        <w:rPr>
          <w:rFonts w:eastAsia="Calibri"/>
          <w:sz w:val="24"/>
          <w:szCs w:val="24"/>
          <w:lang w:val="en-NZ"/>
        </w:rPr>
        <w:t>conducted by pastors and teachers.</w:t>
      </w:r>
    </w:p>
    <w:p w14:paraId="4C3C8F10" w14:textId="3ED05526" w:rsidR="00266D35" w:rsidRPr="00C06CEE" w:rsidRDefault="00964528" w:rsidP="00C475E5">
      <w:pPr>
        <w:spacing w:after="200" w:line="276" w:lineRule="auto"/>
        <w:rPr>
          <w:rFonts w:eastAsia="Calibri"/>
          <w:sz w:val="24"/>
          <w:szCs w:val="24"/>
          <w:lang w:val="en-NZ"/>
        </w:rPr>
      </w:pPr>
      <w:r w:rsidRPr="00C06CEE">
        <w:rPr>
          <w:rFonts w:eastAsia="Calibri"/>
          <w:sz w:val="24"/>
          <w:szCs w:val="24"/>
          <w:lang w:val="en-NZ"/>
        </w:rPr>
        <w:t>Third</w:t>
      </w:r>
      <w:r w:rsidR="00474E6E" w:rsidRPr="00C06CEE">
        <w:rPr>
          <w:rFonts w:eastAsia="Calibri"/>
          <w:sz w:val="24"/>
          <w:szCs w:val="24"/>
          <w:lang w:val="en-NZ"/>
        </w:rPr>
        <w:t>ly</w:t>
      </w:r>
      <w:r w:rsidRPr="00C06CEE">
        <w:rPr>
          <w:rFonts w:eastAsia="Calibri"/>
          <w:sz w:val="24"/>
          <w:szCs w:val="24"/>
          <w:lang w:val="en-NZ"/>
        </w:rPr>
        <w:t xml:space="preserve">, </w:t>
      </w:r>
      <w:r w:rsidR="00CB004B" w:rsidRPr="00C06CEE">
        <w:rPr>
          <w:rFonts w:eastAsia="Calibri"/>
          <w:b/>
          <w:sz w:val="24"/>
          <w:szCs w:val="24"/>
          <w:lang w:val="en-NZ"/>
        </w:rPr>
        <w:t xml:space="preserve">Evangelists </w:t>
      </w:r>
      <w:r w:rsidR="00341EE8" w:rsidRPr="00C06CEE">
        <w:rPr>
          <w:rFonts w:eastAsia="Calibri"/>
          <w:b/>
          <w:sz w:val="24"/>
          <w:szCs w:val="24"/>
          <w:lang w:val="en-NZ"/>
        </w:rPr>
        <w:t>–</w:t>
      </w:r>
      <w:r w:rsidR="00CB004B" w:rsidRPr="00C06CEE">
        <w:rPr>
          <w:rFonts w:eastAsia="Calibri"/>
          <w:b/>
          <w:sz w:val="24"/>
          <w:szCs w:val="24"/>
          <w:lang w:val="en-NZ"/>
        </w:rPr>
        <w:t xml:space="preserve"> </w:t>
      </w:r>
      <w:r w:rsidR="00341EE8" w:rsidRPr="00C06CEE">
        <w:rPr>
          <w:rFonts w:eastAsia="Calibri"/>
          <w:sz w:val="24"/>
          <w:szCs w:val="24"/>
          <w:lang w:val="en-NZ"/>
        </w:rPr>
        <w:t xml:space="preserve">those </w:t>
      </w:r>
      <w:r w:rsidR="008F1B03" w:rsidRPr="00C06CEE">
        <w:rPr>
          <w:rFonts w:eastAsia="Calibri"/>
          <w:sz w:val="24"/>
          <w:szCs w:val="24"/>
          <w:lang w:val="en-NZ"/>
        </w:rPr>
        <w:t>e</w:t>
      </w:r>
      <w:r w:rsidR="00CB5B72" w:rsidRPr="00C06CEE">
        <w:rPr>
          <w:rFonts w:eastAsia="Calibri"/>
          <w:sz w:val="24"/>
          <w:szCs w:val="24"/>
          <w:lang w:val="en-NZ"/>
        </w:rPr>
        <w:t>s</w:t>
      </w:r>
      <w:r w:rsidR="008F1B03" w:rsidRPr="00C06CEE">
        <w:rPr>
          <w:rFonts w:eastAsia="Calibri"/>
          <w:sz w:val="24"/>
          <w:szCs w:val="24"/>
          <w:lang w:val="en-NZ"/>
        </w:rPr>
        <w:t>pecially gifted to proclaim the gospel outside of the covenant community of the church</w:t>
      </w:r>
      <w:r w:rsidR="00D12241" w:rsidRPr="00C06CEE">
        <w:rPr>
          <w:rFonts w:eastAsia="Calibri"/>
          <w:sz w:val="24"/>
          <w:szCs w:val="24"/>
          <w:lang w:val="en-NZ"/>
        </w:rPr>
        <w:t>, like Philip ‘the evangelist’</w:t>
      </w:r>
      <w:r w:rsidR="00922B78" w:rsidRPr="00C06CEE">
        <w:rPr>
          <w:rFonts w:eastAsia="Calibri"/>
          <w:sz w:val="24"/>
          <w:szCs w:val="24"/>
          <w:lang w:val="en-NZ"/>
        </w:rPr>
        <w:t xml:space="preserve"> (</w:t>
      </w:r>
      <w:r w:rsidR="006B4A9D" w:rsidRPr="00C06CEE">
        <w:rPr>
          <w:rFonts w:eastAsia="Calibri"/>
          <w:sz w:val="24"/>
          <w:szCs w:val="24"/>
          <w:lang w:val="en-NZ"/>
        </w:rPr>
        <w:t>Acts 21:8</w:t>
      </w:r>
      <w:r w:rsidR="00922B78" w:rsidRPr="00C06CEE">
        <w:rPr>
          <w:rFonts w:eastAsia="Calibri"/>
          <w:sz w:val="24"/>
          <w:szCs w:val="24"/>
          <w:lang w:val="en-NZ"/>
        </w:rPr>
        <w:t>)</w:t>
      </w:r>
      <w:r w:rsidR="006B4A9D" w:rsidRPr="00C06CEE">
        <w:rPr>
          <w:rFonts w:eastAsia="Calibri"/>
          <w:sz w:val="24"/>
          <w:szCs w:val="24"/>
          <w:lang w:val="en-NZ"/>
        </w:rPr>
        <w:t>.</w:t>
      </w:r>
      <w:r w:rsidR="00C475E5" w:rsidRPr="00C06CEE">
        <w:rPr>
          <w:rFonts w:eastAsia="Calibri"/>
          <w:sz w:val="24"/>
          <w:szCs w:val="24"/>
          <w:lang w:val="en-NZ"/>
        </w:rPr>
        <w:t xml:space="preserve"> </w:t>
      </w:r>
      <w:r w:rsidR="002A766F" w:rsidRPr="00C06CEE">
        <w:rPr>
          <w:rFonts w:eastAsia="Calibri"/>
          <w:sz w:val="24"/>
          <w:szCs w:val="24"/>
          <w:lang w:val="en-NZ"/>
        </w:rPr>
        <w:t>As you may be aware, t</w:t>
      </w:r>
      <w:r w:rsidR="00B617BF" w:rsidRPr="00C06CEE">
        <w:rPr>
          <w:rFonts w:eastAsia="Calibri"/>
          <w:sz w:val="24"/>
          <w:szCs w:val="24"/>
          <w:lang w:val="en-NZ"/>
        </w:rPr>
        <w:t xml:space="preserve">here is quite a range of views as to whether the ‘office’ of evangelist continues beyond the </w:t>
      </w:r>
      <w:r w:rsidR="00042B0B" w:rsidRPr="00C06CEE">
        <w:rPr>
          <w:rFonts w:eastAsia="Calibri"/>
          <w:sz w:val="24"/>
          <w:szCs w:val="24"/>
          <w:lang w:val="en-NZ"/>
        </w:rPr>
        <w:t xml:space="preserve">foundational ‘apostolic age’ of the early New Testament church. Those in favour of this specific role continuing may point to foundational ‘apostles and prophets’ (but not ‘evangelists’) in Ephesians 2:20. </w:t>
      </w:r>
      <w:r w:rsidR="00997B7F" w:rsidRPr="00C06CEE">
        <w:rPr>
          <w:rFonts w:eastAsia="Calibri"/>
          <w:sz w:val="24"/>
          <w:szCs w:val="24"/>
          <w:lang w:val="en-NZ"/>
        </w:rPr>
        <w:t>Whilst t</w:t>
      </w:r>
      <w:r w:rsidR="00042B0B" w:rsidRPr="00C06CEE">
        <w:rPr>
          <w:rFonts w:eastAsia="Calibri"/>
          <w:sz w:val="24"/>
          <w:szCs w:val="24"/>
          <w:lang w:val="en-NZ"/>
        </w:rPr>
        <w:t>hose in favour of this specific role ceasing may note the absence of this ‘office’ from the Scriptures where we see the roles and qualifications of elders and deacons described.</w:t>
      </w:r>
      <w:r w:rsidR="00C475E5" w:rsidRPr="00C06CEE">
        <w:rPr>
          <w:rFonts w:eastAsia="Calibri"/>
          <w:sz w:val="24"/>
          <w:szCs w:val="24"/>
          <w:lang w:val="en-NZ"/>
        </w:rPr>
        <w:t xml:space="preserve"> </w:t>
      </w:r>
      <w:r w:rsidR="00266D35" w:rsidRPr="00C06CEE">
        <w:rPr>
          <w:rFonts w:eastAsia="Calibri"/>
          <w:sz w:val="24"/>
          <w:szCs w:val="24"/>
          <w:lang w:val="en-NZ"/>
        </w:rPr>
        <w:t>What we can say with certainty is that the gift of being able to proclaim the gospel outside the church is still being given by Christ to His Body.</w:t>
      </w:r>
    </w:p>
    <w:p w14:paraId="4A49259D" w14:textId="595F6B12" w:rsidR="00266D35" w:rsidRPr="00C06CEE" w:rsidRDefault="00474E6E" w:rsidP="00C475E5">
      <w:pPr>
        <w:spacing w:after="200" w:line="276" w:lineRule="auto"/>
        <w:rPr>
          <w:sz w:val="24"/>
          <w:szCs w:val="24"/>
          <w:lang w:val="en-NZ" w:eastAsia="en-NZ" w:bidi="he-IL"/>
        </w:rPr>
      </w:pPr>
      <w:r w:rsidRPr="00C06CEE">
        <w:rPr>
          <w:rFonts w:eastAsia="Calibri"/>
          <w:sz w:val="24"/>
          <w:szCs w:val="24"/>
          <w:lang w:val="en-NZ"/>
        </w:rPr>
        <w:t>Fourthly,</w:t>
      </w:r>
      <w:r w:rsidRPr="00C06CEE">
        <w:rPr>
          <w:rFonts w:eastAsia="Calibri"/>
          <w:b/>
          <w:sz w:val="24"/>
          <w:szCs w:val="24"/>
          <w:lang w:val="en-NZ"/>
        </w:rPr>
        <w:t xml:space="preserve"> </w:t>
      </w:r>
      <w:r w:rsidR="00CB004B" w:rsidRPr="00C06CEE">
        <w:rPr>
          <w:rFonts w:eastAsia="Calibri"/>
          <w:b/>
          <w:sz w:val="24"/>
          <w:szCs w:val="24"/>
          <w:lang w:val="en-NZ"/>
        </w:rPr>
        <w:t>Pastors and teachers</w:t>
      </w:r>
      <w:r w:rsidR="004F62EE" w:rsidRPr="00C06CEE">
        <w:rPr>
          <w:rFonts w:eastAsia="Calibri"/>
          <w:b/>
          <w:sz w:val="24"/>
          <w:szCs w:val="24"/>
          <w:lang w:val="en-NZ"/>
        </w:rPr>
        <w:t xml:space="preserve"> </w:t>
      </w:r>
      <w:r w:rsidR="006B4A9D" w:rsidRPr="00C06CEE">
        <w:rPr>
          <w:rFonts w:eastAsia="Calibri"/>
          <w:b/>
          <w:sz w:val="24"/>
          <w:szCs w:val="24"/>
          <w:lang w:val="en-NZ"/>
        </w:rPr>
        <w:t>–</w:t>
      </w:r>
      <w:r w:rsidR="003F4A09" w:rsidRPr="00C06CEE">
        <w:rPr>
          <w:rFonts w:eastAsia="Calibri"/>
          <w:b/>
          <w:sz w:val="24"/>
          <w:szCs w:val="24"/>
          <w:lang w:val="en-NZ"/>
        </w:rPr>
        <w:t xml:space="preserve"> </w:t>
      </w:r>
      <w:r w:rsidR="0094414A" w:rsidRPr="00C06CEE">
        <w:rPr>
          <w:rFonts w:eastAsia="Calibri"/>
          <w:sz w:val="24"/>
          <w:szCs w:val="24"/>
          <w:lang w:val="en-NZ"/>
        </w:rPr>
        <w:t>T</w:t>
      </w:r>
      <w:r w:rsidR="00DD0F91" w:rsidRPr="00C06CEE">
        <w:rPr>
          <w:rFonts w:eastAsia="Calibri"/>
          <w:sz w:val="24"/>
          <w:szCs w:val="24"/>
          <w:lang w:val="en-NZ"/>
        </w:rPr>
        <w:t xml:space="preserve">he word ‘pastor’ literally means </w:t>
      </w:r>
      <w:r w:rsidR="00266D35" w:rsidRPr="00C06CEE">
        <w:rPr>
          <w:rFonts w:eastAsia="Calibri"/>
          <w:sz w:val="24"/>
          <w:szCs w:val="24"/>
          <w:lang w:val="en-NZ"/>
        </w:rPr>
        <w:t>‘shepherd’ and refers to the ministry of protecting and providing for those in a church congregation. We see this pastoral gift in Peter’s exhortation to elders to ‘</w:t>
      </w:r>
      <w:r w:rsidR="00266D35" w:rsidRPr="00C06CEE">
        <w:rPr>
          <w:rFonts w:eastAsia="Calibri"/>
          <w:i/>
          <w:sz w:val="24"/>
          <w:szCs w:val="24"/>
          <w:lang w:val="en-NZ"/>
        </w:rPr>
        <w:t>shepherd the flock of God that is among you</w:t>
      </w:r>
      <w:r w:rsidR="00266D35" w:rsidRPr="00C06CEE">
        <w:rPr>
          <w:rFonts w:eastAsia="Calibri"/>
          <w:sz w:val="24"/>
          <w:szCs w:val="24"/>
          <w:lang w:val="en-NZ"/>
        </w:rPr>
        <w:t>’ (1 Peter 5.2) with the encouragement “</w:t>
      </w:r>
      <w:r w:rsidR="00266D35" w:rsidRPr="00C06CEE">
        <w:rPr>
          <w:i/>
          <w:sz w:val="24"/>
          <w:szCs w:val="24"/>
          <w:lang w:val="en-NZ" w:eastAsia="en-NZ" w:bidi="he-IL"/>
        </w:rPr>
        <w:t>And when the chief Shepherd appears, you will receive the unfading crown of glory</w:t>
      </w:r>
      <w:r w:rsidR="00266D35" w:rsidRPr="00C06CEE">
        <w:rPr>
          <w:sz w:val="24"/>
          <w:szCs w:val="24"/>
          <w:lang w:val="en-NZ" w:eastAsia="en-NZ" w:bidi="he-IL"/>
        </w:rPr>
        <w:t>” (1 Peter 5:4).</w:t>
      </w:r>
      <w:r w:rsidR="004757FC" w:rsidRPr="00C06CEE">
        <w:rPr>
          <w:sz w:val="24"/>
          <w:szCs w:val="24"/>
          <w:lang w:val="en-NZ" w:eastAsia="en-NZ" w:bidi="he-IL"/>
        </w:rPr>
        <w:t xml:space="preserve"> We often refer to elders as ‘under-shepherds’, willingly serving under Christ’s delegated authority.</w:t>
      </w:r>
    </w:p>
    <w:p w14:paraId="7334D8D7" w14:textId="77777777" w:rsidR="006B4A9D" w:rsidRPr="00C06CEE" w:rsidRDefault="004757FC" w:rsidP="00C475E5">
      <w:pPr>
        <w:spacing w:after="200" w:line="276" w:lineRule="auto"/>
        <w:jc w:val="both"/>
        <w:rPr>
          <w:sz w:val="24"/>
          <w:szCs w:val="24"/>
          <w:lang w:val="en-NZ"/>
        </w:rPr>
      </w:pPr>
      <w:r w:rsidRPr="00C06CEE">
        <w:rPr>
          <w:sz w:val="24"/>
          <w:szCs w:val="24"/>
          <w:lang w:val="en-NZ"/>
        </w:rPr>
        <w:t xml:space="preserve">In the Greek language in which the New Testament was </w:t>
      </w:r>
      <w:r w:rsidR="008E526E" w:rsidRPr="00C06CEE">
        <w:rPr>
          <w:sz w:val="24"/>
          <w:szCs w:val="24"/>
          <w:lang w:val="en-NZ"/>
        </w:rPr>
        <w:t xml:space="preserve">first </w:t>
      </w:r>
      <w:r w:rsidRPr="00C06CEE">
        <w:rPr>
          <w:sz w:val="24"/>
          <w:szCs w:val="24"/>
          <w:lang w:val="en-NZ"/>
        </w:rPr>
        <w:t xml:space="preserve">written, </w:t>
      </w:r>
      <w:r w:rsidR="006B4A9D" w:rsidRPr="00C06CEE">
        <w:rPr>
          <w:sz w:val="24"/>
          <w:szCs w:val="24"/>
          <w:lang w:val="en-NZ"/>
        </w:rPr>
        <w:t xml:space="preserve">‘pastors’ and ‘teachers’ share a single </w:t>
      </w:r>
      <w:r w:rsidRPr="00C06CEE">
        <w:rPr>
          <w:sz w:val="24"/>
          <w:szCs w:val="24"/>
          <w:lang w:val="en-NZ"/>
        </w:rPr>
        <w:t>‘</w:t>
      </w:r>
      <w:r w:rsidR="006B4A9D" w:rsidRPr="00C06CEE">
        <w:rPr>
          <w:sz w:val="24"/>
          <w:szCs w:val="24"/>
          <w:lang w:val="en-NZ"/>
        </w:rPr>
        <w:t>definite article</w:t>
      </w:r>
      <w:r w:rsidRPr="00C06CEE">
        <w:rPr>
          <w:sz w:val="24"/>
          <w:szCs w:val="24"/>
          <w:lang w:val="en-NZ"/>
        </w:rPr>
        <w:t xml:space="preserve">’. We see this reflected in our English translations with the absence of the word ‘the’ before ‘teachers’ in verse 11. This suggests that </w:t>
      </w:r>
      <w:r w:rsidR="00A768D5" w:rsidRPr="00C06CEE">
        <w:rPr>
          <w:sz w:val="24"/>
          <w:szCs w:val="24"/>
          <w:lang w:val="en-NZ"/>
        </w:rPr>
        <w:t xml:space="preserve">‘the pastors and teachers’ were </w:t>
      </w:r>
      <w:r w:rsidR="006B4A9D" w:rsidRPr="00C06CEE">
        <w:rPr>
          <w:sz w:val="24"/>
          <w:szCs w:val="24"/>
          <w:lang w:val="en-NZ"/>
        </w:rPr>
        <w:t xml:space="preserve">one group ‘pastors who are also teachers’ or </w:t>
      </w:r>
      <w:r w:rsidR="00A768D5" w:rsidRPr="00C06CEE">
        <w:rPr>
          <w:sz w:val="24"/>
          <w:szCs w:val="24"/>
          <w:lang w:val="en-NZ"/>
        </w:rPr>
        <w:t xml:space="preserve">else </w:t>
      </w:r>
      <w:r w:rsidR="006B4A9D" w:rsidRPr="00C06CEE">
        <w:rPr>
          <w:sz w:val="24"/>
          <w:szCs w:val="24"/>
          <w:lang w:val="en-NZ"/>
        </w:rPr>
        <w:t xml:space="preserve">two groups with overlapping functions. </w:t>
      </w:r>
    </w:p>
    <w:p w14:paraId="088857B5" w14:textId="1ADCE21A" w:rsidR="00470CFC" w:rsidRPr="00C06CEE" w:rsidRDefault="00860553" w:rsidP="00C475E5">
      <w:pPr>
        <w:spacing w:after="200" w:line="276" w:lineRule="auto"/>
        <w:jc w:val="both"/>
        <w:rPr>
          <w:sz w:val="24"/>
          <w:szCs w:val="24"/>
          <w:lang w:val="en-NZ"/>
        </w:rPr>
      </w:pPr>
      <w:r w:rsidRPr="00C06CEE">
        <w:rPr>
          <w:sz w:val="24"/>
          <w:szCs w:val="24"/>
          <w:lang w:val="en-NZ"/>
        </w:rPr>
        <w:t xml:space="preserve">You may be aware that there is some debate in Reformed churches as to whether there are now ‘two offices’ </w:t>
      </w:r>
      <w:r w:rsidR="007761D3" w:rsidRPr="00C06CEE">
        <w:rPr>
          <w:sz w:val="24"/>
          <w:szCs w:val="24"/>
          <w:lang w:val="en-NZ"/>
        </w:rPr>
        <w:t xml:space="preserve">in the church </w:t>
      </w:r>
      <w:r w:rsidRPr="00C06CEE">
        <w:rPr>
          <w:sz w:val="24"/>
          <w:szCs w:val="24"/>
          <w:lang w:val="en-NZ"/>
        </w:rPr>
        <w:t>(elder and deacon) or ‘three offices</w:t>
      </w:r>
      <w:r w:rsidR="008E526E" w:rsidRPr="00C06CEE">
        <w:rPr>
          <w:sz w:val="24"/>
          <w:szCs w:val="24"/>
          <w:lang w:val="en-NZ"/>
        </w:rPr>
        <w:t>’</w:t>
      </w:r>
      <w:r w:rsidRPr="00C06CEE">
        <w:rPr>
          <w:sz w:val="24"/>
          <w:szCs w:val="24"/>
          <w:lang w:val="en-NZ"/>
        </w:rPr>
        <w:t xml:space="preserve"> (teaching elder/pastor/minister, ruling elder and deacon. The way we function as the Reformed Churches of New Zealand has been described as a ‘two and a half office view’; whereby the minister is ‘sort of’ a separate office, but ‘sort of’ an elder with special teaching responsibilities. Historically, most Reformed and Presbyterian churches have held to three distinct offices.</w:t>
      </w:r>
      <w:r w:rsidR="00C475E5" w:rsidRPr="00C06CEE">
        <w:rPr>
          <w:sz w:val="24"/>
          <w:szCs w:val="24"/>
          <w:lang w:val="en-NZ"/>
        </w:rPr>
        <w:t xml:space="preserve"> </w:t>
      </w:r>
      <w:r w:rsidR="00AE13A8" w:rsidRPr="00C06CEE">
        <w:rPr>
          <w:sz w:val="24"/>
          <w:szCs w:val="24"/>
          <w:lang w:val="en-NZ"/>
        </w:rPr>
        <w:t>I am not planning on entering into this debate now in this sermon!</w:t>
      </w:r>
      <w:r w:rsidR="00C475E5" w:rsidRPr="00C06CEE">
        <w:rPr>
          <w:sz w:val="24"/>
          <w:szCs w:val="24"/>
          <w:lang w:val="en-NZ"/>
        </w:rPr>
        <w:t xml:space="preserve"> </w:t>
      </w:r>
    </w:p>
    <w:p w14:paraId="0AA11380" w14:textId="77777777" w:rsidR="002354B1" w:rsidRPr="00C06CEE" w:rsidRDefault="003F4A09" w:rsidP="00C475E5">
      <w:pPr>
        <w:spacing w:after="200" w:line="276" w:lineRule="auto"/>
        <w:rPr>
          <w:rFonts w:eastAsia="Calibri"/>
          <w:sz w:val="24"/>
          <w:szCs w:val="24"/>
          <w:lang w:val="en-NZ"/>
        </w:rPr>
      </w:pPr>
      <w:r w:rsidRPr="00C06CEE">
        <w:rPr>
          <w:rFonts w:eastAsia="Calibri"/>
          <w:sz w:val="24"/>
          <w:szCs w:val="24"/>
          <w:lang w:val="en-NZ"/>
        </w:rPr>
        <w:t xml:space="preserve">If verse 12 were not part of this portion of Scripture, you could think that those who were given the gifts to be apostles, prophets, evangelists, pastors </w:t>
      </w:r>
      <w:r w:rsidR="003031AA" w:rsidRPr="00C06CEE">
        <w:rPr>
          <w:rFonts w:eastAsia="Calibri"/>
          <w:sz w:val="24"/>
          <w:szCs w:val="24"/>
          <w:lang w:val="en-NZ"/>
        </w:rPr>
        <w:t>were the saints who did all, or almost all</w:t>
      </w:r>
      <w:r w:rsidR="00D32C12" w:rsidRPr="00C06CEE">
        <w:rPr>
          <w:rFonts w:eastAsia="Calibri"/>
          <w:sz w:val="24"/>
          <w:szCs w:val="24"/>
          <w:lang w:val="en-NZ"/>
        </w:rPr>
        <w:t>,</w:t>
      </w:r>
      <w:r w:rsidR="003031AA" w:rsidRPr="00C06CEE">
        <w:rPr>
          <w:rFonts w:eastAsia="Calibri"/>
          <w:sz w:val="24"/>
          <w:szCs w:val="24"/>
          <w:lang w:val="en-NZ"/>
        </w:rPr>
        <w:t xml:space="preserve"> of the works of ministry service in the church. This is largely the view of many in the Roman Catholic church, Eastern Orthodox and High Anglican churche</w:t>
      </w:r>
      <w:r w:rsidR="003A4E4F" w:rsidRPr="00C06CEE">
        <w:rPr>
          <w:rFonts w:eastAsia="Calibri"/>
          <w:sz w:val="24"/>
          <w:szCs w:val="24"/>
          <w:lang w:val="en-NZ"/>
        </w:rPr>
        <w:t>s</w:t>
      </w:r>
      <w:r w:rsidR="003031AA" w:rsidRPr="00C06CEE">
        <w:rPr>
          <w:rFonts w:eastAsia="Calibri"/>
          <w:sz w:val="24"/>
          <w:szCs w:val="24"/>
          <w:lang w:val="en-NZ"/>
        </w:rPr>
        <w:t>, but it is most certainly not the teaching of Scripture.</w:t>
      </w:r>
      <w:r w:rsidR="00C475E5" w:rsidRPr="00C06CEE">
        <w:rPr>
          <w:rFonts w:eastAsia="Calibri"/>
          <w:sz w:val="24"/>
          <w:szCs w:val="24"/>
          <w:lang w:val="en-NZ"/>
        </w:rPr>
        <w:t xml:space="preserve"> </w:t>
      </w:r>
    </w:p>
    <w:p w14:paraId="538C1AF3" w14:textId="4F850B28" w:rsidR="00530AE0" w:rsidRPr="00C06CEE" w:rsidRDefault="003031AA" w:rsidP="002354B1">
      <w:pPr>
        <w:spacing w:after="200" w:line="276" w:lineRule="auto"/>
        <w:rPr>
          <w:sz w:val="24"/>
          <w:szCs w:val="24"/>
          <w:lang w:val="en-NZ"/>
        </w:rPr>
      </w:pPr>
      <w:r w:rsidRPr="00C06CEE">
        <w:rPr>
          <w:rFonts w:eastAsia="Calibri"/>
          <w:sz w:val="24"/>
          <w:szCs w:val="24"/>
          <w:lang w:val="en-NZ"/>
        </w:rPr>
        <w:t>The purpose of the ordained offices of the church is to “</w:t>
      </w:r>
      <w:r w:rsidRPr="00C06CEE">
        <w:rPr>
          <w:rFonts w:eastAsia="Calibri"/>
          <w:i/>
          <w:sz w:val="24"/>
          <w:szCs w:val="24"/>
          <w:lang w:val="en-NZ"/>
        </w:rPr>
        <w:t>equip the saints for the work of ministry</w:t>
      </w:r>
      <w:r w:rsidRPr="00C06CEE">
        <w:rPr>
          <w:rFonts w:eastAsia="Calibri"/>
          <w:sz w:val="24"/>
          <w:szCs w:val="24"/>
          <w:lang w:val="en-NZ"/>
        </w:rPr>
        <w:t>’.</w:t>
      </w:r>
      <w:r w:rsidR="00C475E5" w:rsidRPr="00C06CEE">
        <w:rPr>
          <w:rFonts w:eastAsia="Calibri"/>
          <w:sz w:val="24"/>
          <w:szCs w:val="24"/>
          <w:lang w:val="en-NZ"/>
        </w:rPr>
        <w:t xml:space="preserve"> </w:t>
      </w:r>
      <w:r w:rsidR="00703952" w:rsidRPr="00C06CEE">
        <w:rPr>
          <w:rFonts w:eastAsia="Calibri"/>
          <w:sz w:val="24"/>
          <w:szCs w:val="24"/>
          <w:lang w:val="en-NZ"/>
        </w:rPr>
        <w:t xml:space="preserve">The word </w:t>
      </w:r>
      <w:r w:rsidR="00055E10" w:rsidRPr="00C06CEE">
        <w:rPr>
          <w:rFonts w:eastAsia="Calibri"/>
          <w:sz w:val="24"/>
          <w:szCs w:val="24"/>
          <w:lang w:val="en-NZ"/>
        </w:rPr>
        <w:t xml:space="preserve">translated here ‘equip’ </w:t>
      </w:r>
      <w:r w:rsidR="00703952" w:rsidRPr="00C06CEE">
        <w:rPr>
          <w:rFonts w:eastAsia="Calibri"/>
          <w:sz w:val="24"/>
          <w:szCs w:val="24"/>
          <w:lang w:val="en-NZ"/>
        </w:rPr>
        <w:t xml:space="preserve">in the original language </w:t>
      </w:r>
      <w:r w:rsidR="00055E10" w:rsidRPr="00C06CEE">
        <w:rPr>
          <w:sz w:val="24"/>
          <w:szCs w:val="24"/>
          <w:lang w:val="en-NZ"/>
        </w:rPr>
        <w:t>literally means to “</w:t>
      </w:r>
      <w:r w:rsidR="00703952" w:rsidRPr="00C06CEE">
        <w:rPr>
          <w:sz w:val="24"/>
          <w:szCs w:val="24"/>
          <w:lang w:val="en-NZ"/>
        </w:rPr>
        <w:t>mend, repair,</w:t>
      </w:r>
      <w:r w:rsidR="00CE2352" w:rsidRPr="00C06CEE">
        <w:rPr>
          <w:sz w:val="24"/>
          <w:szCs w:val="24"/>
          <w:lang w:val="en-NZ"/>
        </w:rPr>
        <w:t xml:space="preserve"> </w:t>
      </w:r>
      <w:r w:rsidR="00703952" w:rsidRPr="00C06CEE">
        <w:rPr>
          <w:sz w:val="24"/>
          <w:szCs w:val="24"/>
          <w:lang w:val="en-NZ"/>
        </w:rPr>
        <w:t>make whole or perfect</w:t>
      </w:r>
      <w:r w:rsidR="00055E10" w:rsidRPr="00C06CEE">
        <w:rPr>
          <w:sz w:val="24"/>
          <w:szCs w:val="24"/>
          <w:lang w:val="en-NZ"/>
        </w:rPr>
        <w:t>”</w:t>
      </w:r>
      <w:r w:rsidR="00C475E5" w:rsidRPr="00C06CEE">
        <w:rPr>
          <w:sz w:val="24"/>
          <w:szCs w:val="24"/>
          <w:lang w:val="en-NZ"/>
        </w:rPr>
        <w:t xml:space="preserve">. </w:t>
      </w:r>
      <w:r w:rsidR="00055E10" w:rsidRPr="00C06CEE">
        <w:rPr>
          <w:sz w:val="24"/>
          <w:szCs w:val="24"/>
          <w:lang w:val="en-NZ"/>
        </w:rPr>
        <w:t xml:space="preserve">The basic idea is that of putting a thing into the condition in </w:t>
      </w:r>
      <w:r w:rsidR="00055E10" w:rsidRPr="00C06CEE">
        <w:rPr>
          <w:sz w:val="24"/>
          <w:szCs w:val="24"/>
          <w:lang w:val="en-NZ"/>
        </w:rPr>
        <w:lastRenderedPageBreak/>
        <w:t>which it ought to be.</w:t>
      </w:r>
      <w:r w:rsidR="002354B1" w:rsidRPr="00C06CEE">
        <w:rPr>
          <w:sz w:val="24"/>
          <w:szCs w:val="24"/>
          <w:lang w:val="en-NZ"/>
        </w:rPr>
        <w:t xml:space="preserve"> </w:t>
      </w:r>
      <w:r w:rsidR="00CE2352" w:rsidRPr="00C06CEE">
        <w:rPr>
          <w:sz w:val="24"/>
          <w:szCs w:val="24"/>
          <w:lang w:val="en-NZ"/>
        </w:rPr>
        <w:t xml:space="preserve">We find this word in the description of the event where Jesus saw the brothers James and John in their father’s boat, </w:t>
      </w:r>
      <w:r w:rsidR="00CE2352" w:rsidRPr="00584639">
        <w:rPr>
          <w:sz w:val="24"/>
          <w:szCs w:val="24"/>
          <w:lang w:val="en-NZ"/>
        </w:rPr>
        <w:t>mending</w:t>
      </w:r>
      <w:r w:rsidR="00CE2352" w:rsidRPr="00C06CEE">
        <w:rPr>
          <w:sz w:val="24"/>
          <w:szCs w:val="24"/>
          <w:lang w:val="en-NZ"/>
        </w:rPr>
        <w:t xml:space="preserve"> their nets to prepare them for more fishing (Mat 4:21).</w:t>
      </w:r>
      <w:r w:rsidR="002354B1" w:rsidRPr="00C06CEE">
        <w:rPr>
          <w:sz w:val="24"/>
          <w:szCs w:val="24"/>
          <w:lang w:val="en-NZ"/>
        </w:rPr>
        <w:t xml:space="preserve"> </w:t>
      </w:r>
      <w:r w:rsidR="00530AE0" w:rsidRPr="00C06CEE">
        <w:rPr>
          <w:sz w:val="24"/>
          <w:szCs w:val="24"/>
          <w:lang w:val="en-NZ"/>
        </w:rPr>
        <w:t>We could say that these fishermen were ‘equipping’ their nets in order to prepare them for service so that they would be ready for the action of doing what they were designed for: catching fish!</w:t>
      </w:r>
    </w:p>
    <w:p w14:paraId="40F2C999" w14:textId="77777777" w:rsidR="00530AE0" w:rsidRPr="00C06CEE" w:rsidRDefault="00530AE0" w:rsidP="00C475E5">
      <w:pPr>
        <w:pStyle w:val="NormalWeb"/>
        <w:shd w:val="clear" w:color="auto" w:fill="FFFFFF"/>
        <w:spacing w:before="0" w:beforeAutospacing="0" w:after="200" w:afterAutospacing="0" w:line="276" w:lineRule="auto"/>
        <w:jc w:val="both"/>
      </w:pPr>
      <w:r w:rsidRPr="00C06CEE">
        <w:t>So</w:t>
      </w:r>
      <w:r w:rsidR="00016C68" w:rsidRPr="00C06CEE">
        <w:t>,</w:t>
      </w:r>
      <w:r w:rsidRPr="00C06CEE">
        <w:t xml:space="preserve"> the four types of ‘equippers’ which Paul identifies in our text are Christ’s gift to the church for the benefit of the saints. Their ministry is that of ‘mending the saints’, of preparing the flock for service, of getting the congregation ready for action in doing the work of ministry </w:t>
      </w:r>
      <w:r w:rsidR="003D68B7" w:rsidRPr="00C06CEE">
        <w:t xml:space="preserve">for </w:t>
      </w:r>
      <w:r w:rsidRPr="00C06CEE">
        <w:t>which God has prepared for them (ref. Eph 2:10).</w:t>
      </w:r>
    </w:p>
    <w:p w14:paraId="156DAEE9" w14:textId="235D2313" w:rsidR="00016C68" w:rsidRPr="00C06CEE" w:rsidRDefault="00016C68" w:rsidP="00C475E5">
      <w:pPr>
        <w:pStyle w:val="NormalWeb"/>
        <w:shd w:val="clear" w:color="auto" w:fill="FFFFFF"/>
        <w:spacing w:before="0" w:beforeAutospacing="0" w:after="200" w:afterAutospacing="0" w:line="276" w:lineRule="auto"/>
        <w:jc w:val="both"/>
      </w:pPr>
      <w:r w:rsidRPr="00C06CEE">
        <w:t>By what means do the ‘equippers’</w:t>
      </w:r>
      <w:r w:rsidR="00530AE0" w:rsidRPr="00C06CEE">
        <w:t xml:space="preserve"> </w:t>
      </w:r>
      <w:r w:rsidRPr="00C06CEE">
        <w:t>mend the saints, preparing them for service?</w:t>
      </w:r>
      <w:r w:rsidR="002354B1" w:rsidRPr="00C06CEE">
        <w:t xml:space="preserve"> </w:t>
      </w:r>
      <w:r w:rsidRPr="00C06CEE">
        <w:t>The answer is clear from the key component of the ministry of apostles, prophets, evangelists, pastors and teachers. All these</w:t>
      </w:r>
      <w:r w:rsidR="008E51F9" w:rsidRPr="00C06CEE">
        <w:t xml:space="preserve"> </w:t>
      </w:r>
      <w:r w:rsidR="00252D8D" w:rsidRPr="00C06CEE">
        <w:t>equipping</w:t>
      </w:r>
      <w:r w:rsidR="008E51F9" w:rsidRPr="00C06CEE">
        <w:t xml:space="preserve"> gifts involve the revelation, declaration and teaching of the gospel. They are all Word ministries.</w:t>
      </w:r>
    </w:p>
    <w:p w14:paraId="03C8BCEF" w14:textId="036DD979" w:rsidR="00565450" w:rsidRPr="00C06CEE" w:rsidRDefault="00D115EF" w:rsidP="00C475E5">
      <w:pPr>
        <w:pStyle w:val="NormalWeb"/>
        <w:shd w:val="clear" w:color="auto" w:fill="FFFFFF"/>
        <w:spacing w:before="0" w:beforeAutospacing="0" w:after="200" w:afterAutospacing="0" w:line="276" w:lineRule="auto"/>
        <w:jc w:val="both"/>
        <w:rPr>
          <w:rFonts w:ascii="Arial" w:hAnsi="Arial" w:cs="Arial"/>
          <w:sz w:val="23"/>
          <w:szCs w:val="23"/>
        </w:rPr>
      </w:pPr>
      <w:r w:rsidRPr="00C06CEE">
        <w:t xml:space="preserve">The early </w:t>
      </w:r>
      <w:r w:rsidR="00ED53D3" w:rsidRPr="00C06CEE">
        <w:t xml:space="preserve">New Testament </w:t>
      </w:r>
      <w:r w:rsidRPr="00C06CEE">
        <w:t xml:space="preserve">church clearly understood that the </w:t>
      </w:r>
      <w:r w:rsidR="009F38CD" w:rsidRPr="00C06CEE">
        <w:t>W</w:t>
      </w:r>
      <w:r w:rsidRPr="00C06CEE">
        <w:t xml:space="preserve">ord of God </w:t>
      </w:r>
      <w:r w:rsidR="00ED53D3" w:rsidRPr="00C06CEE">
        <w:t>is</w:t>
      </w:r>
      <w:r w:rsidRPr="00C06CEE">
        <w:t xml:space="preserve"> the </w:t>
      </w:r>
      <w:r w:rsidR="00ED53D3" w:rsidRPr="00C06CEE">
        <w:t xml:space="preserve">primary </w:t>
      </w:r>
      <w:r w:rsidRPr="00C06CEE">
        <w:t xml:space="preserve">instrument of growth in the lives of Christians. Paul once spoke to the </w:t>
      </w:r>
      <w:r w:rsidR="009F38CD" w:rsidRPr="00C06CEE">
        <w:t xml:space="preserve">same </w:t>
      </w:r>
      <w:r w:rsidRPr="00C06CEE">
        <w:t>elders to whom this Ephesian letter is addressed and said to them</w:t>
      </w:r>
      <w:r w:rsidR="009F38CD" w:rsidRPr="00C06CEE">
        <w:t xml:space="preserve"> as he departed with tears</w:t>
      </w:r>
      <w:r w:rsidR="00ED53D3" w:rsidRPr="00C06CEE">
        <w:t>:</w:t>
      </w:r>
      <w:r w:rsidR="002354B1" w:rsidRPr="00C06CEE">
        <w:t xml:space="preserve"> </w:t>
      </w:r>
      <w:r w:rsidR="00ED53D3" w:rsidRPr="00C06CEE">
        <w:rPr>
          <w:lang w:bidi="he-IL"/>
        </w:rPr>
        <w:t>“</w:t>
      </w:r>
      <w:r w:rsidR="00ED53D3" w:rsidRPr="00C06CEE">
        <w:rPr>
          <w:i/>
          <w:lang w:bidi="he-IL"/>
        </w:rPr>
        <w:t xml:space="preserve">And now I commend you to God and to the </w:t>
      </w:r>
      <w:r w:rsidR="00ED53D3" w:rsidRPr="00C06CEE">
        <w:rPr>
          <w:b/>
          <w:i/>
          <w:lang w:bidi="he-IL"/>
        </w:rPr>
        <w:t>word of his grace</w:t>
      </w:r>
      <w:r w:rsidR="00ED53D3" w:rsidRPr="00C06CEE">
        <w:rPr>
          <w:i/>
          <w:lang w:bidi="he-IL"/>
        </w:rPr>
        <w:t>, which is able to build you up and to give you the inheritance among all those who are sanctified</w:t>
      </w:r>
      <w:r w:rsidR="00ED53D3" w:rsidRPr="00C06CEE">
        <w:rPr>
          <w:lang w:bidi="he-IL"/>
        </w:rPr>
        <w:t>” (Acts 20:32)</w:t>
      </w:r>
      <w:r w:rsidR="002354B1" w:rsidRPr="00C06CEE">
        <w:rPr>
          <w:lang w:bidi="he-IL"/>
        </w:rPr>
        <w:t xml:space="preserve"> </w:t>
      </w:r>
      <w:r w:rsidR="009F38CD" w:rsidRPr="00C06CEE">
        <w:t>As the end of his time on this earth drew near, the imprisoned Apostle Paul wrote to his son in the faith, pastor Timothy:</w:t>
      </w:r>
      <w:r w:rsidR="002354B1" w:rsidRPr="00C06CEE">
        <w:t xml:space="preserve"> </w:t>
      </w:r>
      <w:r w:rsidR="009F38CD" w:rsidRPr="00C06CEE">
        <w:rPr>
          <w:lang w:bidi="he-IL"/>
        </w:rPr>
        <w:t>“</w:t>
      </w:r>
      <w:r w:rsidR="009F38CD" w:rsidRPr="00C06CEE">
        <w:rPr>
          <w:i/>
          <w:lang w:bidi="he-IL"/>
        </w:rPr>
        <w:t>All Scripture is breathed out by God and profitable for teaching, for reproof, for correction, and for training in righteousness, that the man of God may be competent, equipped for every good work</w:t>
      </w:r>
      <w:r w:rsidR="009F38CD" w:rsidRPr="00C06CEE">
        <w:rPr>
          <w:lang w:bidi="he-IL"/>
        </w:rPr>
        <w:t>” (2 Timothy 3:16-17).</w:t>
      </w:r>
      <w:r w:rsidR="002354B1" w:rsidRPr="00C06CEE">
        <w:rPr>
          <w:lang w:bidi="he-IL"/>
        </w:rPr>
        <w:t xml:space="preserve"> </w:t>
      </w:r>
      <w:r w:rsidR="00565450" w:rsidRPr="00C06CEE">
        <w:t xml:space="preserve">Knowing that Timothy was commissioned to be an </w:t>
      </w:r>
      <w:r w:rsidR="00252D8D" w:rsidRPr="00C06CEE">
        <w:t>‘</w:t>
      </w:r>
      <w:r w:rsidR="00565450" w:rsidRPr="00C06CEE">
        <w:t>equipper</w:t>
      </w:r>
      <w:r w:rsidR="00252D8D" w:rsidRPr="00C06CEE">
        <w:t>’</w:t>
      </w:r>
      <w:r w:rsidR="00565450" w:rsidRPr="00C06CEE">
        <w:t xml:space="preserve"> whose primary role was to ‘mend the saints’ through the powerful means of God’s Word, he exhorted this pastor/teacher to:</w:t>
      </w:r>
      <w:r w:rsidR="002354B1" w:rsidRPr="00C06CEE">
        <w:t xml:space="preserve"> </w:t>
      </w:r>
      <w:r w:rsidR="00565450" w:rsidRPr="00C06CEE">
        <w:rPr>
          <w:lang w:bidi="he-IL"/>
        </w:rPr>
        <w:t>“</w:t>
      </w:r>
      <w:r w:rsidR="00565450" w:rsidRPr="00C06CEE">
        <w:rPr>
          <w:i/>
          <w:lang w:bidi="he-IL"/>
        </w:rPr>
        <w:t>preach the word; be ready in season and out of season; reprove, rebuke, and exhort, with complete patience and teaching</w:t>
      </w:r>
      <w:r w:rsidR="00565450" w:rsidRPr="00C06CEE">
        <w:rPr>
          <w:lang w:bidi="he-IL"/>
        </w:rPr>
        <w:t>” (2 Tim 4:2).</w:t>
      </w:r>
    </w:p>
    <w:p w14:paraId="4704DCBD" w14:textId="77777777" w:rsidR="00D115EF" w:rsidRPr="00C06CEE" w:rsidRDefault="000C32C3" w:rsidP="00C475E5">
      <w:pPr>
        <w:pStyle w:val="NormalWeb"/>
        <w:shd w:val="clear" w:color="auto" w:fill="FFFFFF"/>
        <w:spacing w:before="0" w:beforeAutospacing="0" w:after="200" w:afterAutospacing="0" w:line="276" w:lineRule="auto"/>
        <w:jc w:val="both"/>
      </w:pPr>
      <w:r w:rsidRPr="00C06CEE">
        <w:t xml:space="preserve">One commentator (Ray Steadman) has written </w:t>
      </w:r>
      <w:r w:rsidRPr="00C06CEE">
        <w:rPr>
          <w:i/>
        </w:rPr>
        <w:t>“</w:t>
      </w:r>
      <w:r w:rsidR="00D115EF" w:rsidRPr="00C06CEE">
        <w:rPr>
          <w:i/>
        </w:rPr>
        <w:t>If pastors and teachers ignore the Word, God's divinely-provided instrument of equipping, then they should not be surprised if the saints in their charge are ill-equipped for--and ineffective in--the work of the ministry. That is why so many churches today are little more than spectator arenas where unequipped, unmotivated, uninvolved people sit around, waiting only to be kept amused and occupied</w:t>
      </w:r>
      <w:r w:rsidRPr="00C06CEE">
        <w:rPr>
          <w:i/>
        </w:rPr>
        <w:t>”</w:t>
      </w:r>
      <w:r w:rsidR="00D115EF" w:rsidRPr="00C06CEE">
        <w:rPr>
          <w:i/>
        </w:rPr>
        <w:t>.</w:t>
      </w:r>
    </w:p>
    <w:p w14:paraId="3F7CFFD1" w14:textId="79326131" w:rsidR="005935CF" w:rsidRPr="00C06CEE" w:rsidRDefault="00252D8D" w:rsidP="00C475E5">
      <w:pPr>
        <w:spacing w:after="200" w:line="276" w:lineRule="auto"/>
        <w:rPr>
          <w:rFonts w:eastAsia="Calibri"/>
          <w:sz w:val="24"/>
          <w:szCs w:val="24"/>
          <w:lang w:val="en-NZ"/>
        </w:rPr>
      </w:pPr>
      <w:r w:rsidRPr="00C06CEE">
        <w:rPr>
          <w:rFonts w:eastAsia="Calibri"/>
          <w:sz w:val="24"/>
          <w:szCs w:val="24"/>
          <w:lang w:val="en-NZ"/>
        </w:rPr>
        <w:t>Thankfully in recent years t</w:t>
      </w:r>
      <w:r w:rsidR="005935CF" w:rsidRPr="00C06CEE">
        <w:rPr>
          <w:rFonts w:eastAsia="Calibri"/>
          <w:sz w:val="24"/>
          <w:szCs w:val="24"/>
          <w:lang w:val="en-NZ"/>
        </w:rPr>
        <w:t>here has been a ‘reformed resurgence’ around the world with a return to Biblical doctrine by churches in many different denominations. In these churches, the value of expository preaching through the books of the Bible has been recognised and congregations are being equipped by the Word of God.</w:t>
      </w:r>
      <w:r w:rsidR="002354B1" w:rsidRPr="00C06CEE">
        <w:rPr>
          <w:rFonts w:eastAsia="Calibri"/>
          <w:sz w:val="24"/>
          <w:szCs w:val="24"/>
          <w:lang w:val="en-NZ"/>
        </w:rPr>
        <w:t xml:space="preserve"> </w:t>
      </w:r>
      <w:r w:rsidR="005935CF" w:rsidRPr="00C06CEE">
        <w:rPr>
          <w:rFonts w:eastAsia="Calibri"/>
          <w:sz w:val="24"/>
          <w:szCs w:val="24"/>
          <w:lang w:val="en-NZ"/>
        </w:rPr>
        <w:t xml:space="preserve">Why is this </w:t>
      </w:r>
      <w:r w:rsidR="006A3E2D" w:rsidRPr="00C06CEE">
        <w:rPr>
          <w:rFonts w:eastAsia="Calibri"/>
          <w:sz w:val="24"/>
          <w:szCs w:val="24"/>
          <w:lang w:val="en-NZ"/>
        </w:rPr>
        <w:t xml:space="preserve">so </w:t>
      </w:r>
      <w:r w:rsidR="005935CF" w:rsidRPr="00C06CEE">
        <w:rPr>
          <w:rFonts w:eastAsia="Calibri"/>
          <w:sz w:val="24"/>
          <w:szCs w:val="24"/>
          <w:lang w:val="en-NZ"/>
        </w:rPr>
        <w:t>important?</w:t>
      </w:r>
      <w:r w:rsidR="002354B1" w:rsidRPr="00C06CEE">
        <w:rPr>
          <w:rFonts w:eastAsia="Calibri"/>
          <w:sz w:val="24"/>
          <w:szCs w:val="24"/>
          <w:lang w:val="en-NZ"/>
        </w:rPr>
        <w:t xml:space="preserve"> </w:t>
      </w:r>
      <w:r w:rsidR="005935CF" w:rsidRPr="00C06CEE">
        <w:rPr>
          <w:rFonts w:eastAsia="Calibri"/>
          <w:sz w:val="24"/>
          <w:szCs w:val="24"/>
          <w:lang w:val="en-NZ"/>
        </w:rPr>
        <w:t>The answer brings us to our third point:</w:t>
      </w:r>
    </w:p>
    <w:p w14:paraId="396EBAD6" w14:textId="64CC1954" w:rsidR="006F7FB0" w:rsidRPr="00C06CEE" w:rsidRDefault="004701C2" w:rsidP="006B30A9">
      <w:pPr>
        <w:pStyle w:val="ListParagraph"/>
        <w:numPr>
          <w:ilvl w:val="0"/>
          <w:numId w:val="3"/>
        </w:numPr>
        <w:spacing w:after="200" w:line="276" w:lineRule="auto"/>
        <w:rPr>
          <w:rFonts w:eastAsia="Calibri"/>
          <w:b/>
          <w:sz w:val="24"/>
          <w:szCs w:val="24"/>
          <w:lang w:val="en-NZ"/>
        </w:rPr>
      </w:pPr>
      <w:r w:rsidRPr="00C06CEE">
        <w:rPr>
          <w:b/>
          <w:sz w:val="24"/>
          <w:szCs w:val="24"/>
          <w:lang w:val="en-NZ"/>
        </w:rPr>
        <w:t>Christ enables unified growth for His church</w:t>
      </w:r>
    </w:p>
    <w:p w14:paraId="07E8D04E" w14:textId="2BF1275A" w:rsidR="007277A4" w:rsidRPr="00C06CEE" w:rsidRDefault="007277A4" w:rsidP="00C475E5">
      <w:pPr>
        <w:spacing w:after="200" w:line="276" w:lineRule="auto"/>
        <w:rPr>
          <w:rFonts w:eastAsia="Calibri"/>
          <w:sz w:val="24"/>
          <w:szCs w:val="24"/>
          <w:lang w:val="en-NZ"/>
        </w:rPr>
      </w:pPr>
      <w:r w:rsidRPr="00C06CEE">
        <w:rPr>
          <w:rFonts w:eastAsia="Calibri"/>
          <w:sz w:val="24"/>
          <w:szCs w:val="24"/>
          <w:lang w:val="en-NZ"/>
        </w:rPr>
        <w:t>James and John were not in the business of net mending</w:t>
      </w:r>
      <w:r w:rsidR="00925CA7" w:rsidRPr="00C06CEE">
        <w:rPr>
          <w:rFonts w:eastAsia="Calibri"/>
          <w:sz w:val="24"/>
          <w:szCs w:val="24"/>
          <w:lang w:val="en-NZ"/>
        </w:rPr>
        <w:t xml:space="preserve">; </w:t>
      </w:r>
      <w:r w:rsidR="00746440" w:rsidRPr="00C06CEE">
        <w:rPr>
          <w:rFonts w:eastAsia="Calibri"/>
          <w:sz w:val="24"/>
          <w:szCs w:val="24"/>
          <w:lang w:val="en-NZ"/>
        </w:rPr>
        <w:t xml:space="preserve">although </w:t>
      </w:r>
      <w:r w:rsidR="00925CA7" w:rsidRPr="00C06CEE">
        <w:rPr>
          <w:rFonts w:eastAsia="Calibri"/>
          <w:sz w:val="24"/>
          <w:szCs w:val="24"/>
          <w:lang w:val="en-NZ"/>
        </w:rPr>
        <w:t>this was an important ‘means to an end’.</w:t>
      </w:r>
      <w:r w:rsidR="002354B1" w:rsidRPr="00C06CEE">
        <w:rPr>
          <w:rFonts w:eastAsia="Calibri"/>
          <w:sz w:val="24"/>
          <w:szCs w:val="24"/>
          <w:lang w:val="en-NZ"/>
        </w:rPr>
        <w:t xml:space="preserve"> </w:t>
      </w:r>
      <w:r w:rsidR="00925CA7" w:rsidRPr="00C06CEE">
        <w:rPr>
          <w:rFonts w:eastAsia="Calibri"/>
          <w:sz w:val="24"/>
          <w:szCs w:val="24"/>
          <w:lang w:val="en-NZ"/>
        </w:rPr>
        <w:t>T</w:t>
      </w:r>
      <w:r w:rsidRPr="00C06CEE">
        <w:rPr>
          <w:rFonts w:eastAsia="Calibri"/>
          <w:sz w:val="24"/>
          <w:szCs w:val="24"/>
          <w:lang w:val="en-NZ"/>
        </w:rPr>
        <w:t xml:space="preserve">hey were </w:t>
      </w:r>
      <w:r w:rsidR="004D1698" w:rsidRPr="00C06CEE">
        <w:rPr>
          <w:rFonts w:eastAsia="Calibri"/>
          <w:sz w:val="24"/>
          <w:szCs w:val="24"/>
          <w:lang w:val="en-NZ"/>
        </w:rPr>
        <w:t>workers</w:t>
      </w:r>
      <w:r w:rsidRPr="00C06CEE">
        <w:rPr>
          <w:rFonts w:eastAsia="Calibri"/>
          <w:sz w:val="24"/>
          <w:szCs w:val="24"/>
          <w:lang w:val="en-NZ"/>
        </w:rPr>
        <w:t xml:space="preserve"> who needed to have their nets ready to be used to meet their objective.</w:t>
      </w:r>
      <w:r w:rsidR="004D1698" w:rsidRPr="00C06CEE">
        <w:rPr>
          <w:rFonts w:eastAsia="Calibri"/>
          <w:sz w:val="24"/>
          <w:szCs w:val="24"/>
          <w:lang w:val="en-NZ"/>
        </w:rPr>
        <w:t xml:space="preserve"> They were </w:t>
      </w:r>
      <w:r w:rsidR="007450CF" w:rsidRPr="00C06CEE">
        <w:rPr>
          <w:rFonts w:eastAsia="Calibri"/>
          <w:sz w:val="24"/>
          <w:szCs w:val="24"/>
          <w:lang w:val="en-NZ"/>
        </w:rPr>
        <w:t>fishermen. Likewise</w:t>
      </w:r>
      <w:r w:rsidRPr="00C06CEE">
        <w:rPr>
          <w:rFonts w:eastAsia="Calibri"/>
          <w:sz w:val="24"/>
          <w:szCs w:val="24"/>
          <w:lang w:val="en-NZ"/>
        </w:rPr>
        <w:t>, equipping the saints for works of ministry is not the ‘end goal’ of the church</w:t>
      </w:r>
      <w:r w:rsidR="003D68B7" w:rsidRPr="00C06CEE">
        <w:rPr>
          <w:rFonts w:eastAsia="Calibri"/>
          <w:sz w:val="24"/>
          <w:szCs w:val="24"/>
          <w:lang w:val="en-NZ"/>
        </w:rPr>
        <w:t>.</w:t>
      </w:r>
      <w:r w:rsidR="002354B1" w:rsidRPr="00C06CEE">
        <w:rPr>
          <w:rFonts w:eastAsia="Calibri"/>
          <w:sz w:val="24"/>
          <w:szCs w:val="24"/>
          <w:lang w:val="en-NZ"/>
        </w:rPr>
        <w:t xml:space="preserve"> </w:t>
      </w:r>
      <w:r w:rsidR="003D68B7" w:rsidRPr="00C06CEE">
        <w:rPr>
          <w:rFonts w:eastAsia="Calibri"/>
          <w:sz w:val="24"/>
          <w:szCs w:val="24"/>
          <w:lang w:val="en-NZ"/>
        </w:rPr>
        <w:t>U</w:t>
      </w:r>
      <w:r w:rsidR="00AD365E" w:rsidRPr="00C06CEE">
        <w:rPr>
          <w:rFonts w:eastAsia="Calibri"/>
          <w:sz w:val="24"/>
          <w:szCs w:val="24"/>
          <w:lang w:val="en-NZ"/>
        </w:rPr>
        <w:t xml:space="preserve">nified </w:t>
      </w:r>
      <w:r w:rsidRPr="00C06CEE">
        <w:rPr>
          <w:rFonts w:eastAsia="Calibri"/>
          <w:sz w:val="24"/>
          <w:szCs w:val="24"/>
          <w:lang w:val="en-NZ"/>
        </w:rPr>
        <w:t>church growth is the purpose for which Christ has gifted those who reveal, declare, teach and preach the gospel to His Body.</w:t>
      </w:r>
      <w:r w:rsidR="002354B1" w:rsidRPr="00C06CEE">
        <w:rPr>
          <w:rFonts w:eastAsia="Calibri"/>
          <w:sz w:val="24"/>
          <w:szCs w:val="24"/>
          <w:lang w:val="en-NZ"/>
        </w:rPr>
        <w:t xml:space="preserve"> </w:t>
      </w:r>
      <w:r w:rsidRPr="00C06CEE">
        <w:rPr>
          <w:rFonts w:eastAsia="Calibri"/>
          <w:sz w:val="24"/>
          <w:szCs w:val="24"/>
          <w:lang w:val="en-NZ"/>
        </w:rPr>
        <w:t xml:space="preserve">Paul explains this </w:t>
      </w:r>
      <w:r w:rsidR="00697A23" w:rsidRPr="00C06CEE">
        <w:rPr>
          <w:rFonts w:eastAsia="Calibri"/>
          <w:sz w:val="24"/>
          <w:szCs w:val="24"/>
          <w:lang w:val="en-NZ"/>
        </w:rPr>
        <w:lastRenderedPageBreak/>
        <w:t xml:space="preserve">divine </w:t>
      </w:r>
      <w:r w:rsidRPr="00C06CEE">
        <w:rPr>
          <w:rFonts w:eastAsia="Calibri"/>
          <w:sz w:val="24"/>
          <w:szCs w:val="24"/>
          <w:lang w:val="en-NZ"/>
        </w:rPr>
        <w:t xml:space="preserve">purpose </w:t>
      </w:r>
      <w:r w:rsidR="001B0AC1" w:rsidRPr="00C06CEE">
        <w:rPr>
          <w:rFonts w:eastAsia="Calibri"/>
          <w:sz w:val="24"/>
          <w:szCs w:val="24"/>
          <w:lang w:val="en-NZ"/>
        </w:rPr>
        <w:t xml:space="preserve">of Biblical church growth </w:t>
      </w:r>
      <w:r w:rsidRPr="00C06CEE">
        <w:rPr>
          <w:rFonts w:eastAsia="Calibri"/>
          <w:sz w:val="24"/>
          <w:szCs w:val="24"/>
          <w:lang w:val="en-NZ"/>
        </w:rPr>
        <w:t>in verse 13:</w:t>
      </w:r>
      <w:r w:rsidR="002354B1" w:rsidRPr="00C06CEE">
        <w:rPr>
          <w:rFonts w:eastAsia="Calibri"/>
          <w:sz w:val="24"/>
          <w:szCs w:val="24"/>
          <w:lang w:val="en-NZ"/>
        </w:rPr>
        <w:t xml:space="preserve"> </w:t>
      </w:r>
      <w:r w:rsidRPr="00C06CEE">
        <w:rPr>
          <w:sz w:val="24"/>
          <w:szCs w:val="24"/>
          <w:lang w:val="en-NZ" w:eastAsia="en-NZ" w:bidi="he-IL"/>
        </w:rPr>
        <w:t>“</w:t>
      </w:r>
      <w:r w:rsidRPr="00C06CEE">
        <w:rPr>
          <w:i/>
          <w:sz w:val="24"/>
          <w:szCs w:val="24"/>
          <w:lang w:val="en-NZ" w:eastAsia="en-NZ" w:bidi="he-IL"/>
        </w:rPr>
        <w:t>until we all attain to the unity of the faith and of the knowledge of the Son of God, to mature manhood, to the measure of the stature of the fullness of Christ</w:t>
      </w:r>
      <w:r w:rsidRPr="00C06CEE">
        <w:rPr>
          <w:sz w:val="24"/>
          <w:szCs w:val="24"/>
          <w:lang w:val="en-NZ" w:eastAsia="en-NZ" w:bidi="he-IL"/>
        </w:rPr>
        <w:t>”.</w:t>
      </w:r>
    </w:p>
    <w:p w14:paraId="31B4D401" w14:textId="561A702D" w:rsidR="00697A23" w:rsidRPr="00C06CEE" w:rsidRDefault="00697A23" w:rsidP="00C475E5">
      <w:pPr>
        <w:spacing w:after="200" w:line="276" w:lineRule="auto"/>
        <w:rPr>
          <w:rFonts w:eastAsia="Calibri"/>
          <w:sz w:val="24"/>
          <w:szCs w:val="24"/>
          <w:lang w:val="en-NZ"/>
        </w:rPr>
      </w:pPr>
      <w:r w:rsidRPr="00C06CEE">
        <w:rPr>
          <w:rFonts w:eastAsia="Calibri"/>
          <w:sz w:val="24"/>
          <w:szCs w:val="24"/>
          <w:lang w:val="en-NZ"/>
        </w:rPr>
        <w:t>Members of the church are ‘mended’ by the ministry of God’s Word so that they can grow</w:t>
      </w:r>
      <w:r w:rsidR="00AD365E" w:rsidRPr="00C06CEE">
        <w:rPr>
          <w:rFonts w:eastAsia="Calibri"/>
          <w:sz w:val="24"/>
          <w:szCs w:val="24"/>
          <w:lang w:val="en-NZ"/>
        </w:rPr>
        <w:t xml:space="preserve"> together</w:t>
      </w:r>
      <w:r w:rsidRPr="00C06CEE">
        <w:rPr>
          <w:rFonts w:eastAsia="Calibri"/>
          <w:sz w:val="24"/>
          <w:szCs w:val="24"/>
          <w:lang w:val="en-NZ"/>
        </w:rPr>
        <w:t xml:space="preserve"> in spiritual maturity</w:t>
      </w:r>
      <w:r w:rsidR="002354B1" w:rsidRPr="00C06CEE">
        <w:rPr>
          <w:rFonts w:eastAsia="Calibri"/>
          <w:sz w:val="24"/>
          <w:szCs w:val="24"/>
          <w:lang w:val="en-NZ"/>
        </w:rPr>
        <w:t xml:space="preserve">. </w:t>
      </w:r>
      <w:r w:rsidRPr="00C06CEE">
        <w:rPr>
          <w:rFonts w:eastAsia="Calibri"/>
          <w:sz w:val="24"/>
          <w:szCs w:val="24"/>
          <w:lang w:val="en-NZ"/>
        </w:rPr>
        <w:t xml:space="preserve">We could say that we are to grow up from children in the faith to </w:t>
      </w:r>
      <w:r w:rsidR="00AD365E" w:rsidRPr="00C06CEE">
        <w:rPr>
          <w:rFonts w:eastAsia="Calibri"/>
          <w:sz w:val="24"/>
          <w:szCs w:val="24"/>
          <w:lang w:val="en-NZ"/>
        </w:rPr>
        <w:t xml:space="preserve">become mature </w:t>
      </w:r>
      <w:r w:rsidRPr="00C06CEE">
        <w:rPr>
          <w:rFonts w:eastAsia="Calibri"/>
          <w:sz w:val="24"/>
          <w:szCs w:val="24"/>
          <w:lang w:val="en-NZ"/>
        </w:rPr>
        <w:t>adults.</w:t>
      </w:r>
      <w:r w:rsidR="002354B1" w:rsidRPr="00C06CEE">
        <w:rPr>
          <w:rFonts w:eastAsia="Calibri"/>
          <w:sz w:val="24"/>
          <w:szCs w:val="24"/>
          <w:lang w:val="en-NZ"/>
        </w:rPr>
        <w:t xml:space="preserve"> </w:t>
      </w:r>
      <w:r w:rsidRPr="00C06CEE">
        <w:rPr>
          <w:rFonts w:eastAsia="Calibri"/>
          <w:sz w:val="24"/>
          <w:szCs w:val="24"/>
          <w:lang w:val="en-NZ"/>
        </w:rPr>
        <w:t>The spiritually immature do not know the Word of God well and are therefore vulnerable.</w:t>
      </w:r>
      <w:r w:rsidR="002354B1" w:rsidRPr="00C06CEE">
        <w:rPr>
          <w:rFonts w:eastAsia="Calibri"/>
          <w:sz w:val="24"/>
          <w:szCs w:val="24"/>
          <w:lang w:val="en-NZ"/>
        </w:rPr>
        <w:t xml:space="preserve"> </w:t>
      </w:r>
      <w:r w:rsidR="00AD365E" w:rsidRPr="00C06CEE">
        <w:rPr>
          <w:rFonts w:eastAsia="Calibri"/>
          <w:sz w:val="24"/>
          <w:szCs w:val="24"/>
          <w:lang w:val="en-NZ"/>
        </w:rPr>
        <w:t>They are l</w:t>
      </w:r>
      <w:r w:rsidRPr="00C06CEE">
        <w:rPr>
          <w:rFonts w:eastAsia="Calibri"/>
          <w:sz w:val="24"/>
          <w:szCs w:val="24"/>
          <w:lang w:val="en-NZ"/>
        </w:rPr>
        <w:t>ike a ship at sea without an effective rudder</w:t>
      </w:r>
      <w:r w:rsidR="00803E0A" w:rsidRPr="00C06CEE">
        <w:rPr>
          <w:rFonts w:eastAsia="Calibri"/>
          <w:sz w:val="24"/>
          <w:szCs w:val="24"/>
          <w:lang w:val="en-NZ"/>
        </w:rPr>
        <w:t>. Such a vessel</w:t>
      </w:r>
      <w:r w:rsidRPr="00C06CEE">
        <w:rPr>
          <w:rFonts w:eastAsia="Calibri"/>
          <w:sz w:val="24"/>
          <w:szCs w:val="24"/>
          <w:lang w:val="en-NZ"/>
        </w:rPr>
        <w:t xml:space="preserve"> is at the mercy of strong winds and waves</w:t>
      </w:r>
      <w:r w:rsidR="00803E0A" w:rsidRPr="00C06CEE">
        <w:rPr>
          <w:rFonts w:eastAsia="Calibri"/>
          <w:sz w:val="24"/>
          <w:szCs w:val="24"/>
          <w:lang w:val="en-NZ"/>
        </w:rPr>
        <w:t>.</w:t>
      </w:r>
      <w:r w:rsidR="002354B1" w:rsidRPr="00C06CEE">
        <w:rPr>
          <w:rFonts w:eastAsia="Calibri"/>
          <w:sz w:val="24"/>
          <w:szCs w:val="24"/>
          <w:lang w:val="en-NZ"/>
        </w:rPr>
        <w:t xml:space="preserve"> </w:t>
      </w:r>
      <w:r w:rsidR="00803E0A" w:rsidRPr="00C06CEE">
        <w:rPr>
          <w:rFonts w:eastAsia="Calibri"/>
          <w:sz w:val="24"/>
          <w:szCs w:val="24"/>
          <w:lang w:val="en-NZ"/>
        </w:rPr>
        <w:t>Similarly</w:t>
      </w:r>
      <w:r w:rsidRPr="00C06CEE">
        <w:rPr>
          <w:rFonts w:eastAsia="Calibri"/>
          <w:sz w:val="24"/>
          <w:szCs w:val="24"/>
          <w:lang w:val="en-NZ"/>
        </w:rPr>
        <w:t xml:space="preserve"> the spiritually immature are at risk of being deceived by false teaching and so led astray.</w:t>
      </w:r>
      <w:r w:rsidR="002354B1" w:rsidRPr="00C06CEE">
        <w:rPr>
          <w:rFonts w:eastAsia="Calibri"/>
          <w:sz w:val="24"/>
          <w:szCs w:val="24"/>
          <w:lang w:val="en-NZ"/>
        </w:rPr>
        <w:t xml:space="preserve"> </w:t>
      </w:r>
      <w:r w:rsidR="00EE514B" w:rsidRPr="00C06CEE">
        <w:rPr>
          <w:rFonts w:eastAsia="Calibri"/>
          <w:sz w:val="24"/>
          <w:szCs w:val="24"/>
          <w:lang w:val="en-NZ"/>
        </w:rPr>
        <w:t>There is great stability in the truth.</w:t>
      </w:r>
      <w:r w:rsidR="00FC257C" w:rsidRPr="00C06CEE">
        <w:rPr>
          <w:rFonts w:eastAsia="Calibri"/>
          <w:sz w:val="24"/>
          <w:szCs w:val="24"/>
          <w:lang w:val="en-NZ"/>
        </w:rPr>
        <w:t xml:space="preserve"> Strong churches are spiritually mature churches.</w:t>
      </w:r>
    </w:p>
    <w:p w14:paraId="0579D0DB" w14:textId="77777777" w:rsidR="002354B1" w:rsidRPr="00C06CEE" w:rsidRDefault="00FC257C" w:rsidP="00C475E5">
      <w:pPr>
        <w:spacing w:after="200" w:line="276" w:lineRule="auto"/>
        <w:rPr>
          <w:rFonts w:eastAsia="Calibri"/>
          <w:sz w:val="24"/>
          <w:szCs w:val="24"/>
          <w:lang w:val="en-NZ"/>
        </w:rPr>
      </w:pPr>
      <w:r w:rsidRPr="00C06CEE">
        <w:rPr>
          <w:rFonts w:eastAsia="Calibri"/>
          <w:sz w:val="24"/>
          <w:szCs w:val="24"/>
          <w:lang w:val="en-NZ"/>
        </w:rPr>
        <w:t xml:space="preserve">Church growth comes not through adopting a worldly model with corporate business techniques, practices and attitudes, but with well equipped, spiritually mature believers </w:t>
      </w:r>
      <w:r w:rsidR="00D70D5E" w:rsidRPr="00C06CEE">
        <w:rPr>
          <w:rFonts w:eastAsia="Calibri"/>
          <w:sz w:val="24"/>
          <w:szCs w:val="24"/>
          <w:lang w:val="en-NZ"/>
        </w:rPr>
        <w:t>‘</w:t>
      </w:r>
      <w:r w:rsidR="00D70D5E" w:rsidRPr="00C06CEE">
        <w:rPr>
          <w:rFonts w:eastAsia="Calibri"/>
          <w:i/>
          <w:sz w:val="24"/>
          <w:szCs w:val="24"/>
          <w:lang w:val="en-NZ"/>
        </w:rPr>
        <w:t>speaking the truth in love</w:t>
      </w:r>
      <w:r w:rsidR="00D70D5E" w:rsidRPr="00C06CEE">
        <w:rPr>
          <w:rFonts w:eastAsia="Calibri"/>
          <w:sz w:val="24"/>
          <w:szCs w:val="24"/>
          <w:lang w:val="en-NZ"/>
        </w:rPr>
        <w:t>’ (v15).</w:t>
      </w:r>
      <w:r w:rsidR="002354B1" w:rsidRPr="00C06CEE">
        <w:rPr>
          <w:rFonts w:eastAsia="Calibri"/>
          <w:sz w:val="24"/>
          <w:szCs w:val="24"/>
          <w:lang w:val="en-NZ"/>
        </w:rPr>
        <w:t xml:space="preserve"> </w:t>
      </w:r>
      <w:r w:rsidR="007761C8" w:rsidRPr="00C06CEE">
        <w:rPr>
          <w:rFonts w:eastAsia="Calibri"/>
          <w:sz w:val="24"/>
          <w:szCs w:val="24"/>
          <w:lang w:val="en-NZ"/>
        </w:rPr>
        <w:t>This is a much-used phrase in Christian circles, but what exactly does it mean?</w:t>
      </w:r>
      <w:r w:rsidR="002354B1" w:rsidRPr="00C06CEE">
        <w:rPr>
          <w:rFonts w:eastAsia="Calibri"/>
          <w:sz w:val="24"/>
          <w:szCs w:val="24"/>
          <w:lang w:val="en-NZ"/>
        </w:rPr>
        <w:t xml:space="preserve"> </w:t>
      </w:r>
      <w:r w:rsidR="00B95059" w:rsidRPr="00C06CEE">
        <w:rPr>
          <w:rFonts w:eastAsia="Calibri"/>
          <w:sz w:val="24"/>
          <w:szCs w:val="24"/>
          <w:lang w:val="en-NZ"/>
        </w:rPr>
        <w:t>These words convey the manner in which every person who is part of the church is to communicate in order for the church as a whole to grow</w:t>
      </w:r>
      <w:r w:rsidR="00803E0A" w:rsidRPr="00C06CEE">
        <w:rPr>
          <w:rFonts w:eastAsia="Calibri"/>
          <w:sz w:val="24"/>
          <w:szCs w:val="24"/>
          <w:lang w:val="en-NZ"/>
        </w:rPr>
        <w:t xml:space="preserve"> together </w:t>
      </w:r>
      <w:r w:rsidR="00B95059" w:rsidRPr="00C06CEE">
        <w:rPr>
          <w:rFonts w:eastAsia="Calibri"/>
          <w:sz w:val="24"/>
          <w:szCs w:val="24"/>
          <w:lang w:val="en-NZ"/>
        </w:rPr>
        <w:t>in spiritual maturity.</w:t>
      </w:r>
      <w:r w:rsidR="002354B1" w:rsidRPr="00C06CEE">
        <w:rPr>
          <w:rFonts w:eastAsia="Calibri"/>
          <w:sz w:val="24"/>
          <w:szCs w:val="24"/>
          <w:lang w:val="en-NZ"/>
        </w:rPr>
        <w:t xml:space="preserve"> </w:t>
      </w:r>
      <w:r w:rsidR="00B95059" w:rsidRPr="00C06CEE">
        <w:rPr>
          <w:rFonts w:eastAsia="Calibri"/>
          <w:sz w:val="24"/>
          <w:szCs w:val="24"/>
          <w:lang w:val="en-NZ"/>
        </w:rPr>
        <w:t>Clearly from our text, everybody in the church is to have a ‘word ministry’ in the service of others</w:t>
      </w:r>
      <w:r w:rsidR="009841A1" w:rsidRPr="00C06CEE">
        <w:rPr>
          <w:rFonts w:eastAsia="Calibri"/>
          <w:sz w:val="24"/>
          <w:szCs w:val="24"/>
          <w:lang w:val="en-NZ"/>
        </w:rPr>
        <w:t xml:space="preserve"> which will accompany the use of our other gifts</w:t>
      </w:r>
      <w:r w:rsidR="00B95059" w:rsidRPr="00C06CEE">
        <w:rPr>
          <w:rFonts w:eastAsia="Calibri"/>
          <w:sz w:val="24"/>
          <w:szCs w:val="24"/>
          <w:lang w:val="en-NZ"/>
        </w:rPr>
        <w:t>.</w:t>
      </w:r>
      <w:r w:rsidR="002354B1" w:rsidRPr="00C06CEE">
        <w:rPr>
          <w:rFonts w:eastAsia="Calibri"/>
          <w:sz w:val="24"/>
          <w:szCs w:val="24"/>
          <w:lang w:val="en-NZ"/>
        </w:rPr>
        <w:t xml:space="preserve"> </w:t>
      </w:r>
    </w:p>
    <w:p w14:paraId="376AC10D" w14:textId="1493CF06" w:rsidR="0005522C" w:rsidRPr="00C06CEE" w:rsidRDefault="009841A1" w:rsidP="00C475E5">
      <w:pPr>
        <w:spacing w:after="200" w:line="276" w:lineRule="auto"/>
        <w:rPr>
          <w:rFonts w:eastAsia="Calibri"/>
          <w:sz w:val="24"/>
          <w:szCs w:val="24"/>
          <w:lang w:val="en-NZ"/>
        </w:rPr>
      </w:pPr>
      <w:r w:rsidRPr="00C06CEE">
        <w:rPr>
          <w:rFonts w:eastAsia="Calibri"/>
          <w:sz w:val="24"/>
          <w:szCs w:val="24"/>
          <w:lang w:val="en-NZ"/>
        </w:rPr>
        <w:t xml:space="preserve">Firstly we see that the </w:t>
      </w:r>
      <w:r w:rsidRPr="00C06CEE">
        <w:rPr>
          <w:rFonts w:eastAsia="Calibri"/>
          <w:b/>
          <w:sz w:val="24"/>
          <w:szCs w:val="24"/>
          <w:lang w:val="en-NZ"/>
        </w:rPr>
        <w:t xml:space="preserve">content </w:t>
      </w:r>
      <w:r w:rsidRPr="00C06CEE">
        <w:rPr>
          <w:rFonts w:eastAsia="Calibri"/>
          <w:sz w:val="24"/>
          <w:szCs w:val="24"/>
          <w:lang w:val="en-NZ"/>
        </w:rPr>
        <w:t>of our speech is to convey the truth to others</w:t>
      </w:r>
      <w:r w:rsidR="00C37F94" w:rsidRPr="00C06CEE">
        <w:rPr>
          <w:rFonts w:eastAsia="Calibri"/>
          <w:sz w:val="24"/>
          <w:szCs w:val="24"/>
          <w:lang w:val="en-NZ"/>
        </w:rPr>
        <w:t>.</w:t>
      </w:r>
      <w:r w:rsidR="002354B1" w:rsidRPr="00C06CEE">
        <w:rPr>
          <w:rFonts w:eastAsia="Calibri"/>
          <w:sz w:val="24"/>
          <w:szCs w:val="24"/>
          <w:lang w:val="en-NZ"/>
        </w:rPr>
        <w:t xml:space="preserve"> </w:t>
      </w:r>
      <w:r w:rsidR="00C37F94" w:rsidRPr="00C06CEE">
        <w:rPr>
          <w:rFonts w:eastAsia="Calibri"/>
          <w:sz w:val="24"/>
          <w:szCs w:val="24"/>
          <w:lang w:val="en-NZ"/>
        </w:rPr>
        <w:t>As we’ve seen, the ‘teaching shepherds’ in the church (primarily the pastor and elders) are to ‘mend the saints’ by equipping them to know the truth from Scripture and to know how to communicate that truth in such a way that it is good for building up, as fits the occasion so that it gives grace to those who hear it in (Eph 4:29).</w:t>
      </w:r>
      <w:r w:rsidR="002354B1" w:rsidRPr="00C06CEE">
        <w:rPr>
          <w:rFonts w:eastAsia="Calibri"/>
          <w:sz w:val="24"/>
          <w:szCs w:val="24"/>
          <w:lang w:val="en-NZ"/>
        </w:rPr>
        <w:t xml:space="preserve"> </w:t>
      </w:r>
      <w:r w:rsidR="0005522C" w:rsidRPr="00C06CEE">
        <w:rPr>
          <w:rFonts w:eastAsia="Calibri"/>
          <w:sz w:val="24"/>
          <w:szCs w:val="24"/>
          <w:lang w:val="en-NZ"/>
        </w:rPr>
        <w:t>We are all called to train one another in gospel truth</w:t>
      </w:r>
      <w:r w:rsidR="005907CA" w:rsidRPr="00C06CEE">
        <w:rPr>
          <w:rFonts w:eastAsia="Calibri"/>
          <w:sz w:val="24"/>
          <w:szCs w:val="24"/>
          <w:lang w:val="en-NZ"/>
        </w:rPr>
        <w:t xml:space="preserve"> to that we know who God is, what He has done for us in Christ, and how He calls us to live lives of willing obedience to His good will for us.</w:t>
      </w:r>
      <w:r w:rsidR="0005522C" w:rsidRPr="00C06CEE">
        <w:rPr>
          <w:rFonts w:eastAsia="Calibri"/>
          <w:sz w:val="24"/>
          <w:szCs w:val="24"/>
          <w:lang w:val="en-NZ"/>
        </w:rPr>
        <w:t xml:space="preserve"> </w:t>
      </w:r>
    </w:p>
    <w:p w14:paraId="013E7629" w14:textId="67EC2327" w:rsidR="00174E34" w:rsidRPr="00C06CEE" w:rsidRDefault="007450CF" w:rsidP="00C475E5">
      <w:pPr>
        <w:spacing w:after="200" w:line="276" w:lineRule="auto"/>
        <w:rPr>
          <w:rFonts w:eastAsia="Calibri"/>
          <w:sz w:val="24"/>
          <w:szCs w:val="24"/>
          <w:lang w:val="en-NZ"/>
        </w:rPr>
      </w:pPr>
      <w:r w:rsidRPr="00C06CEE">
        <w:rPr>
          <w:rFonts w:eastAsia="Calibri"/>
          <w:sz w:val="24"/>
          <w:szCs w:val="24"/>
          <w:lang w:val="en-NZ"/>
        </w:rPr>
        <w:t>Secondly,</w:t>
      </w:r>
      <w:r w:rsidR="00C37F94" w:rsidRPr="00C06CEE">
        <w:rPr>
          <w:rFonts w:eastAsia="Calibri"/>
          <w:sz w:val="24"/>
          <w:szCs w:val="24"/>
          <w:lang w:val="en-NZ"/>
        </w:rPr>
        <w:t xml:space="preserve"> we see that the </w:t>
      </w:r>
      <w:r w:rsidR="00C37F94" w:rsidRPr="00C06CEE">
        <w:rPr>
          <w:rFonts w:eastAsia="Calibri"/>
          <w:b/>
          <w:sz w:val="24"/>
          <w:szCs w:val="24"/>
          <w:lang w:val="en-NZ"/>
        </w:rPr>
        <w:t>motivation</w:t>
      </w:r>
      <w:r w:rsidR="00C37F94" w:rsidRPr="00C06CEE">
        <w:rPr>
          <w:rFonts w:eastAsia="Calibri"/>
          <w:sz w:val="24"/>
          <w:szCs w:val="24"/>
          <w:lang w:val="en-NZ"/>
        </w:rPr>
        <w:t xml:space="preserve"> for our speech is to be love for others.</w:t>
      </w:r>
      <w:r w:rsidR="002354B1" w:rsidRPr="00C06CEE">
        <w:rPr>
          <w:rFonts w:eastAsia="Calibri"/>
          <w:sz w:val="24"/>
          <w:szCs w:val="24"/>
          <w:lang w:val="en-NZ"/>
        </w:rPr>
        <w:t xml:space="preserve"> </w:t>
      </w:r>
      <w:r w:rsidR="00C37F94" w:rsidRPr="00C06CEE">
        <w:rPr>
          <w:rFonts w:eastAsia="Calibri"/>
          <w:sz w:val="24"/>
          <w:szCs w:val="24"/>
          <w:lang w:val="en-NZ"/>
        </w:rPr>
        <w:t xml:space="preserve">Before opening our mouths to speak we </w:t>
      </w:r>
      <w:r w:rsidR="00803E0A" w:rsidRPr="00C06CEE">
        <w:rPr>
          <w:rFonts w:eastAsia="Calibri"/>
          <w:sz w:val="24"/>
          <w:szCs w:val="24"/>
          <w:lang w:val="en-NZ"/>
        </w:rPr>
        <w:t xml:space="preserve">therefore </w:t>
      </w:r>
      <w:r w:rsidR="00C37F94" w:rsidRPr="00C06CEE">
        <w:rPr>
          <w:rFonts w:eastAsia="Calibri"/>
          <w:sz w:val="24"/>
          <w:szCs w:val="24"/>
          <w:lang w:val="en-NZ"/>
        </w:rPr>
        <w:t>need to examine our hearts</w:t>
      </w:r>
      <w:r w:rsidR="00803E0A" w:rsidRPr="00C06CEE">
        <w:rPr>
          <w:rFonts w:eastAsia="Calibri"/>
          <w:sz w:val="24"/>
          <w:szCs w:val="24"/>
          <w:lang w:val="en-NZ"/>
        </w:rPr>
        <w:t xml:space="preserve"> to determine our motivation for ‘truth talking’</w:t>
      </w:r>
      <w:r w:rsidR="00C37F94" w:rsidRPr="00C06CEE">
        <w:rPr>
          <w:rFonts w:eastAsia="Calibri"/>
          <w:sz w:val="24"/>
          <w:szCs w:val="24"/>
          <w:lang w:val="en-NZ"/>
        </w:rPr>
        <w:t>.</w:t>
      </w:r>
      <w:r w:rsidR="00B95059" w:rsidRPr="00C06CEE">
        <w:rPr>
          <w:rFonts w:eastAsia="Calibri"/>
          <w:sz w:val="24"/>
          <w:szCs w:val="24"/>
          <w:lang w:val="en-NZ"/>
        </w:rPr>
        <w:t xml:space="preserve"> </w:t>
      </w:r>
      <w:r w:rsidR="00A76BEA" w:rsidRPr="00C06CEE">
        <w:rPr>
          <w:rFonts w:eastAsia="Calibri"/>
          <w:sz w:val="24"/>
          <w:szCs w:val="24"/>
          <w:lang w:val="en-NZ"/>
        </w:rPr>
        <w:t>Depending on our personality and background, we may err in different ways when it comes to ‘speaking the truth in love’:</w:t>
      </w:r>
      <w:r w:rsidR="002354B1" w:rsidRPr="00C06CEE">
        <w:rPr>
          <w:rFonts w:eastAsia="Calibri"/>
          <w:sz w:val="24"/>
          <w:szCs w:val="24"/>
          <w:lang w:val="en-NZ"/>
        </w:rPr>
        <w:t xml:space="preserve"> </w:t>
      </w:r>
      <w:r w:rsidR="00A76BEA" w:rsidRPr="00C06CEE">
        <w:rPr>
          <w:rFonts w:eastAsia="Calibri"/>
          <w:sz w:val="24"/>
          <w:szCs w:val="24"/>
          <w:lang w:val="en-NZ"/>
        </w:rPr>
        <w:t xml:space="preserve">We may be so concerned about </w:t>
      </w:r>
      <w:r w:rsidR="00E45238" w:rsidRPr="00C06CEE">
        <w:rPr>
          <w:rFonts w:eastAsia="Calibri"/>
          <w:sz w:val="24"/>
          <w:szCs w:val="24"/>
          <w:lang w:val="en-NZ"/>
        </w:rPr>
        <w:t xml:space="preserve">not </w:t>
      </w:r>
      <w:r w:rsidR="000D163B" w:rsidRPr="00C06CEE">
        <w:rPr>
          <w:rFonts w:eastAsia="Calibri"/>
          <w:sz w:val="24"/>
          <w:szCs w:val="24"/>
          <w:lang w:val="en-NZ"/>
        </w:rPr>
        <w:t>jeopardizing</w:t>
      </w:r>
      <w:r w:rsidR="00E45238" w:rsidRPr="00C06CEE">
        <w:rPr>
          <w:rFonts w:eastAsia="Calibri"/>
          <w:sz w:val="24"/>
          <w:szCs w:val="24"/>
          <w:lang w:val="en-NZ"/>
        </w:rPr>
        <w:t xml:space="preserve"> </w:t>
      </w:r>
      <w:r w:rsidR="00746546" w:rsidRPr="00C06CEE">
        <w:rPr>
          <w:rFonts w:eastAsia="Calibri"/>
          <w:sz w:val="24"/>
          <w:szCs w:val="24"/>
          <w:lang w:val="en-NZ"/>
        </w:rPr>
        <w:t>our</w:t>
      </w:r>
      <w:r w:rsidR="00A76BEA" w:rsidRPr="00C06CEE">
        <w:rPr>
          <w:rFonts w:eastAsia="Calibri"/>
          <w:sz w:val="24"/>
          <w:szCs w:val="24"/>
          <w:lang w:val="en-NZ"/>
        </w:rPr>
        <w:t xml:space="preserve"> relationship</w:t>
      </w:r>
      <w:r w:rsidR="00746546" w:rsidRPr="00C06CEE">
        <w:rPr>
          <w:rFonts w:eastAsia="Calibri"/>
          <w:sz w:val="24"/>
          <w:szCs w:val="24"/>
          <w:lang w:val="en-NZ"/>
        </w:rPr>
        <w:t xml:space="preserve"> with someone else</w:t>
      </w:r>
      <w:r w:rsidR="00A76BEA" w:rsidRPr="00C06CEE">
        <w:rPr>
          <w:rFonts w:eastAsia="Calibri"/>
          <w:sz w:val="24"/>
          <w:szCs w:val="24"/>
          <w:lang w:val="en-NZ"/>
        </w:rPr>
        <w:t xml:space="preserve">, not wanting to </w:t>
      </w:r>
      <w:r w:rsidR="00E45238" w:rsidRPr="00C06CEE">
        <w:rPr>
          <w:rFonts w:eastAsia="Calibri"/>
          <w:sz w:val="24"/>
          <w:szCs w:val="24"/>
          <w:lang w:val="en-NZ"/>
        </w:rPr>
        <w:t xml:space="preserve">be rude, </w:t>
      </w:r>
      <w:r w:rsidR="00A6485B" w:rsidRPr="00C06CEE">
        <w:rPr>
          <w:rFonts w:eastAsia="Calibri"/>
          <w:sz w:val="24"/>
          <w:szCs w:val="24"/>
          <w:lang w:val="en-NZ"/>
        </w:rPr>
        <w:t xml:space="preserve">or </w:t>
      </w:r>
      <w:r w:rsidR="00E45238" w:rsidRPr="00C06CEE">
        <w:rPr>
          <w:rFonts w:eastAsia="Calibri"/>
          <w:sz w:val="24"/>
          <w:szCs w:val="24"/>
          <w:lang w:val="en-NZ"/>
        </w:rPr>
        <w:t>not wanting them to think badly of us</w:t>
      </w:r>
      <w:r w:rsidR="00A6485B" w:rsidRPr="00C06CEE">
        <w:rPr>
          <w:rFonts w:eastAsia="Calibri"/>
          <w:sz w:val="24"/>
          <w:szCs w:val="24"/>
          <w:lang w:val="en-NZ"/>
        </w:rPr>
        <w:t xml:space="preserve"> that we may not speak </w:t>
      </w:r>
      <w:r w:rsidR="0020312E" w:rsidRPr="00C06CEE">
        <w:rPr>
          <w:rFonts w:eastAsia="Calibri"/>
          <w:sz w:val="24"/>
          <w:szCs w:val="24"/>
          <w:lang w:val="en-NZ"/>
        </w:rPr>
        <w:t xml:space="preserve">the truth </w:t>
      </w:r>
      <w:r w:rsidR="00746546" w:rsidRPr="00C06CEE">
        <w:rPr>
          <w:rFonts w:eastAsia="Calibri"/>
          <w:sz w:val="24"/>
          <w:szCs w:val="24"/>
          <w:lang w:val="en-NZ"/>
        </w:rPr>
        <w:t xml:space="preserve">that </w:t>
      </w:r>
      <w:r w:rsidR="0020312E" w:rsidRPr="00C06CEE">
        <w:rPr>
          <w:rFonts w:eastAsia="Calibri"/>
          <w:sz w:val="24"/>
          <w:szCs w:val="24"/>
          <w:lang w:val="en-NZ"/>
        </w:rPr>
        <w:t xml:space="preserve">we ought to speak. Alternatively, </w:t>
      </w:r>
      <w:r w:rsidR="004D18FD" w:rsidRPr="00C06CEE">
        <w:rPr>
          <w:rFonts w:eastAsia="Calibri"/>
          <w:sz w:val="24"/>
          <w:szCs w:val="24"/>
          <w:lang w:val="en-NZ"/>
        </w:rPr>
        <w:t>we may be motivated by anger, bitterness, resentment, hostility, or vengeance, and seek to use our words as weapons</w:t>
      </w:r>
      <w:r w:rsidR="00174E34" w:rsidRPr="00C06CEE">
        <w:rPr>
          <w:rFonts w:eastAsia="Calibri"/>
          <w:sz w:val="24"/>
          <w:szCs w:val="24"/>
          <w:lang w:val="en-NZ"/>
        </w:rPr>
        <w:t xml:space="preserve"> to </w:t>
      </w:r>
      <w:r w:rsidR="005A681A" w:rsidRPr="00C06CEE">
        <w:rPr>
          <w:rFonts w:eastAsia="Calibri"/>
          <w:sz w:val="24"/>
          <w:szCs w:val="24"/>
          <w:lang w:val="en-NZ"/>
        </w:rPr>
        <w:t xml:space="preserve">harm, </w:t>
      </w:r>
      <w:r w:rsidR="00174E34" w:rsidRPr="00C06CEE">
        <w:rPr>
          <w:rFonts w:eastAsia="Calibri"/>
          <w:sz w:val="24"/>
          <w:szCs w:val="24"/>
          <w:lang w:val="en-NZ"/>
        </w:rPr>
        <w:t>disrespect or disregard people.</w:t>
      </w:r>
      <w:r w:rsidR="00224B66" w:rsidRPr="00C06CEE">
        <w:rPr>
          <w:rFonts w:eastAsia="Calibri"/>
          <w:sz w:val="24"/>
          <w:szCs w:val="24"/>
          <w:lang w:val="en-NZ"/>
        </w:rPr>
        <w:t xml:space="preserve"> </w:t>
      </w:r>
      <w:r w:rsidR="00174E34" w:rsidRPr="00C06CEE">
        <w:rPr>
          <w:rFonts w:eastAsia="Calibri"/>
          <w:sz w:val="24"/>
          <w:szCs w:val="24"/>
          <w:lang w:val="en-NZ"/>
        </w:rPr>
        <w:t xml:space="preserve">It’s wise for us to be honest with ourselves and </w:t>
      </w:r>
      <w:r w:rsidR="00F742A0" w:rsidRPr="00C06CEE">
        <w:rPr>
          <w:rFonts w:eastAsia="Calibri"/>
          <w:sz w:val="24"/>
          <w:szCs w:val="24"/>
          <w:lang w:val="en-NZ"/>
        </w:rPr>
        <w:t xml:space="preserve">to </w:t>
      </w:r>
      <w:r w:rsidR="00174E34" w:rsidRPr="00C06CEE">
        <w:rPr>
          <w:rFonts w:eastAsia="Calibri"/>
          <w:sz w:val="24"/>
          <w:szCs w:val="24"/>
          <w:lang w:val="en-NZ"/>
        </w:rPr>
        <w:t>identify which error we are most prone to</w:t>
      </w:r>
      <w:r w:rsidR="009F032C">
        <w:rPr>
          <w:rFonts w:eastAsia="Calibri"/>
          <w:sz w:val="24"/>
          <w:szCs w:val="24"/>
          <w:lang w:val="en-NZ"/>
        </w:rPr>
        <w:t>;</w:t>
      </w:r>
      <w:r w:rsidRPr="00C06CEE">
        <w:rPr>
          <w:rFonts w:eastAsia="Calibri"/>
          <w:sz w:val="24"/>
          <w:szCs w:val="24"/>
          <w:lang w:val="en-NZ"/>
        </w:rPr>
        <w:t xml:space="preserve"> </w:t>
      </w:r>
      <w:r w:rsidR="00174E34" w:rsidRPr="00C06CEE">
        <w:rPr>
          <w:rFonts w:eastAsia="Calibri"/>
          <w:sz w:val="24"/>
          <w:szCs w:val="24"/>
          <w:lang w:val="en-NZ"/>
        </w:rPr>
        <w:t xml:space="preserve">love without </w:t>
      </w:r>
      <w:r w:rsidR="005B3893" w:rsidRPr="00C06CEE">
        <w:rPr>
          <w:rFonts w:eastAsia="Calibri"/>
          <w:sz w:val="24"/>
          <w:szCs w:val="24"/>
          <w:lang w:val="en-NZ"/>
        </w:rPr>
        <w:t xml:space="preserve">sufficient </w:t>
      </w:r>
      <w:r w:rsidR="00174E34" w:rsidRPr="00C06CEE">
        <w:rPr>
          <w:rFonts w:eastAsia="Calibri"/>
          <w:sz w:val="24"/>
          <w:szCs w:val="24"/>
          <w:lang w:val="en-NZ"/>
        </w:rPr>
        <w:t xml:space="preserve">truth, or truth without </w:t>
      </w:r>
      <w:r w:rsidR="005B3893" w:rsidRPr="00C06CEE">
        <w:rPr>
          <w:rFonts w:eastAsia="Calibri"/>
          <w:sz w:val="24"/>
          <w:szCs w:val="24"/>
          <w:lang w:val="en-NZ"/>
        </w:rPr>
        <w:t xml:space="preserve">sufficient </w:t>
      </w:r>
      <w:r w:rsidR="00174E34" w:rsidRPr="00C06CEE">
        <w:rPr>
          <w:rFonts w:eastAsia="Calibri"/>
          <w:sz w:val="24"/>
          <w:szCs w:val="24"/>
          <w:lang w:val="en-NZ"/>
        </w:rPr>
        <w:t>love.</w:t>
      </w:r>
    </w:p>
    <w:p w14:paraId="540C836D" w14:textId="04B9B721" w:rsidR="00F40C9F" w:rsidRPr="00C06CEE" w:rsidRDefault="005A681A" w:rsidP="00C475E5">
      <w:pPr>
        <w:spacing w:after="200" w:line="276" w:lineRule="auto"/>
        <w:rPr>
          <w:rFonts w:eastAsia="Calibri"/>
          <w:sz w:val="24"/>
          <w:szCs w:val="24"/>
          <w:lang w:val="en-NZ"/>
        </w:rPr>
      </w:pPr>
      <w:r w:rsidRPr="00C06CEE">
        <w:rPr>
          <w:rFonts w:eastAsia="Calibri"/>
          <w:sz w:val="24"/>
          <w:szCs w:val="24"/>
          <w:lang w:val="en-NZ"/>
        </w:rPr>
        <w:t>Brothers and sisters, all of us we need to continue to mature in this vital church ministry of ‘speaking the truth in love’.</w:t>
      </w:r>
      <w:r w:rsidR="00224B66" w:rsidRPr="00C06CEE">
        <w:rPr>
          <w:rFonts w:eastAsia="Calibri"/>
          <w:sz w:val="24"/>
          <w:szCs w:val="24"/>
          <w:lang w:val="en-NZ"/>
        </w:rPr>
        <w:t xml:space="preserve"> </w:t>
      </w:r>
      <w:r w:rsidR="003D68B7" w:rsidRPr="00C06CEE">
        <w:rPr>
          <w:rFonts w:eastAsia="Calibri"/>
          <w:sz w:val="24"/>
          <w:szCs w:val="24"/>
          <w:lang w:val="en-NZ"/>
        </w:rPr>
        <w:t>We all need to continue to ‘</w:t>
      </w:r>
      <w:r w:rsidR="003D68B7" w:rsidRPr="00C06CEE">
        <w:rPr>
          <w:rFonts w:eastAsia="Calibri"/>
          <w:i/>
          <w:sz w:val="24"/>
          <w:szCs w:val="24"/>
          <w:lang w:val="en-NZ"/>
        </w:rPr>
        <w:t>grow up in every way into him who is the head, into Christ</w:t>
      </w:r>
      <w:r w:rsidR="003D68B7" w:rsidRPr="00C06CEE">
        <w:rPr>
          <w:rFonts w:eastAsia="Calibri"/>
          <w:sz w:val="24"/>
          <w:szCs w:val="24"/>
          <w:lang w:val="en-NZ"/>
        </w:rPr>
        <w:t>’ (Eph 4:15).</w:t>
      </w:r>
      <w:r w:rsidR="00224B66" w:rsidRPr="00C06CEE">
        <w:rPr>
          <w:rFonts w:eastAsia="Calibri"/>
          <w:sz w:val="24"/>
          <w:szCs w:val="24"/>
          <w:lang w:val="en-NZ"/>
        </w:rPr>
        <w:t xml:space="preserve"> </w:t>
      </w:r>
      <w:r w:rsidR="00F40C9F" w:rsidRPr="00C06CEE">
        <w:rPr>
          <w:rFonts w:eastAsia="Calibri"/>
          <w:sz w:val="24"/>
          <w:szCs w:val="24"/>
          <w:lang w:val="en-NZ"/>
        </w:rPr>
        <w:t>Christ Himself perfectly spoke the truth in love as Gospel writer John and many others witnessed personally. John wrote:</w:t>
      </w:r>
      <w:r w:rsidR="00224B66" w:rsidRPr="00C06CEE">
        <w:rPr>
          <w:rFonts w:eastAsia="Calibri"/>
          <w:sz w:val="24"/>
          <w:szCs w:val="24"/>
          <w:lang w:val="en-NZ"/>
        </w:rPr>
        <w:t xml:space="preserve"> </w:t>
      </w:r>
      <w:r w:rsidR="00F40C9F" w:rsidRPr="00C06CEE">
        <w:rPr>
          <w:sz w:val="24"/>
          <w:szCs w:val="24"/>
          <w:lang w:val="en-NZ" w:eastAsia="en-NZ" w:bidi="he-IL"/>
        </w:rPr>
        <w:t>“</w:t>
      </w:r>
      <w:r w:rsidR="00F40C9F" w:rsidRPr="00C06CEE">
        <w:rPr>
          <w:i/>
          <w:sz w:val="24"/>
          <w:szCs w:val="24"/>
          <w:lang w:val="en-NZ" w:eastAsia="en-NZ" w:bidi="he-IL"/>
        </w:rPr>
        <w:t>And the Word became flesh and dwelt among us, and we have seen his glory, glory as of the only Son from the Father, full of grace and truth</w:t>
      </w:r>
      <w:r w:rsidR="00F40C9F" w:rsidRPr="00C06CEE">
        <w:rPr>
          <w:sz w:val="24"/>
          <w:szCs w:val="24"/>
          <w:lang w:val="en-NZ" w:eastAsia="en-NZ" w:bidi="he-IL"/>
        </w:rPr>
        <w:t>” (</w:t>
      </w:r>
      <w:r w:rsidR="007308FD" w:rsidRPr="00C06CEE">
        <w:rPr>
          <w:sz w:val="24"/>
          <w:szCs w:val="24"/>
          <w:lang w:val="en-NZ" w:eastAsia="en-NZ" w:bidi="he-IL"/>
        </w:rPr>
        <w:t>John 1:14</w:t>
      </w:r>
      <w:r w:rsidR="00F40C9F" w:rsidRPr="00C06CEE">
        <w:rPr>
          <w:sz w:val="24"/>
          <w:szCs w:val="24"/>
          <w:lang w:val="en-NZ" w:eastAsia="en-NZ" w:bidi="he-IL"/>
        </w:rPr>
        <w:t>).</w:t>
      </w:r>
      <w:r w:rsidR="00224B66" w:rsidRPr="00C06CEE">
        <w:rPr>
          <w:sz w:val="24"/>
          <w:szCs w:val="24"/>
          <w:lang w:val="en-NZ" w:eastAsia="en-NZ" w:bidi="he-IL"/>
        </w:rPr>
        <w:t xml:space="preserve"> </w:t>
      </w:r>
      <w:r w:rsidR="00F25767" w:rsidRPr="00C06CEE">
        <w:rPr>
          <w:rFonts w:eastAsia="Calibri"/>
          <w:sz w:val="24"/>
          <w:szCs w:val="24"/>
          <w:lang w:val="en-NZ"/>
        </w:rPr>
        <w:t xml:space="preserve">Brothers and sisters, we are called to imitate our Saviour and </w:t>
      </w:r>
      <w:r w:rsidR="00166201" w:rsidRPr="00C06CEE">
        <w:rPr>
          <w:rFonts w:eastAsia="Calibri"/>
          <w:sz w:val="24"/>
          <w:szCs w:val="24"/>
          <w:lang w:val="en-NZ"/>
        </w:rPr>
        <w:t xml:space="preserve">to </w:t>
      </w:r>
      <w:r w:rsidR="00F25767" w:rsidRPr="00C06CEE">
        <w:rPr>
          <w:rFonts w:eastAsia="Calibri"/>
          <w:sz w:val="24"/>
          <w:szCs w:val="24"/>
          <w:lang w:val="en-NZ"/>
        </w:rPr>
        <w:t>be full of grace and truth.</w:t>
      </w:r>
    </w:p>
    <w:p w14:paraId="20E33D44" w14:textId="544313DB" w:rsidR="00E46054" w:rsidRPr="00C06CEE" w:rsidRDefault="00F742A0" w:rsidP="00C475E5">
      <w:pPr>
        <w:spacing w:after="200" w:line="276" w:lineRule="auto"/>
        <w:rPr>
          <w:rFonts w:eastAsia="Calibri"/>
          <w:sz w:val="24"/>
          <w:szCs w:val="24"/>
          <w:lang w:val="en-NZ"/>
        </w:rPr>
      </w:pPr>
      <w:r w:rsidRPr="00C06CEE">
        <w:rPr>
          <w:rFonts w:eastAsia="Calibri"/>
          <w:sz w:val="24"/>
          <w:szCs w:val="24"/>
          <w:lang w:val="en-NZ"/>
        </w:rPr>
        <w:lastRenderedPageBreak/>
        <w:t>Last week we saw</w:t>
      </w:r>
      <w:r w:rsidR="009A63A7" w:rsidRPr="00C06CEE">
        <w:rPr>
          <w:rFonts w:eastAsia="Calibri"/>
          <w:sz w:val="24"/>
          <w:szCs w:val="24"/>
          <w:lang w:val="en-NZ"/>
        </w:rPr>
        <w:t>,</w:t>
      </w:r>
      <w:r w:rsidRPr="00C06CEE">
        <w:rPr>
          <w:rFonts w:eastAsia="Calibri"/>
          <w:sz w:val="24"/>
          <w:szCs w:val="24"/>
          <w:lang w:val="en-NZ"/>
        </w:rPr>
        <w:t xml:space="preserve"> from the start of Ephesians chapter 4</w:t>
      </w:r>
      <w:r w:rsidR="009A63A7" w:rsidRPr="00C06CEE">
        <w:rPr>
          <w:rFonts w:eastAsia="Calibri"/>
          <w:sz w:val="24"/>
          <w:szCs w:val="24"/>
          <w:lang w:val="en-NZ"/>
        </w:rPr>
        <w:t>,</w:t>
      </w:r>
      <w:r w:rsidRPr="00C06CEE">
        <w:rPr>
          <w:rFonts w:eastAsia="Calibri"/>
          <w:sz w:val="24"/>
          <w:szCs w:val="24"/>
          <w:lang w:val="en-NZ"/>
        </w:rPr>
        <w:t xml:space="preserve"> the character of the spiritual walk we are called to </w:t>
      </w:r>
      <w:r w:rsidR="00B643CE" w:rsidRPr="00C06CEE">
        <w:rPr>
          <w:rFonts w:eastAsia="Calibri"/>
          <w:sz w:val="24"/>
          <w:szCs w:val="24"/>
          <w:lang w:val="en-NZ"/>
        </w:rPr>
        <w:t xml:space="preserve">as we follow Christ; living our lives </w:t>
      </w:r>
      <w:r w:rsidR="009A63A7" w:rsidRPr="00C06CEE">
        <w:rPr>
          <w:rFonts w:eastAsia="Calibri"/>
          <w:sz w:val="24"/>
          <w:szCs w:val="24"/>
          <w:lang w:val="en-NZ"/>
        </w:rPr>
        <w:t>‘</w:t>
      </w:r>
      <w:r w:rsidR="00B643CE" w:rsidRPr="00C06CEE">
        <w:rPr>
          <w:rFonts w:eastAsia="Calibri"/>
          <w:i/>
          <w:sz w:val="24"/>
          <w:szCs w:val="24"/>
          <w:lang w:val="en-NZ"/>
        </w:rPr>
        <w:t xml:space="preserve">with </w:t>
      </w:r>
      <w:r w:rsidR="00B643CE" w:rsidRPr="00C06CEE">
        <w:rPr>
          <w:i/>
          <w:sz w:val="24"/>
          <w:szCs w:val="24"/>
          <w:lang w:val="en-NZ" w:eastAsia="en-NZ" w:bidi="he-IL"/>
        </w:rPr>
        <w:t>all humility and gentleness, with patience, bearing with one another in love</w:t>
      </w:r>
      <w:r w:rsidR="009A63A7" w:rsidRPr="00C06CEE">
        <w:rPr>
          <w:sz w:val="24"/>
          <w:szCs w:val="24"/>
          <w:lang w:val="en-NZ" w:eastAsia="en-NZ" w:bidi="he-IL"/>
        </w:rPr>
        <w:t>’ (Eph 4:2).</w:t>
      </w:r>
      <w:r w:rsidR="00224B66" w:rsidRPr="00C06CEE">
        <w:rPr>
          <w:sz w:val="24"/>
          <w:szCs w:val="24"/>
          <w:lang w:val="en-NZ" w:eastAsia="en-NZ" w:bidi="he-IL"/>
        </w:rPr>
        <w:t xml:space="preserve"> </w:t>
      </w:r>
      <w:r w:rsidR="004078F2" w:rsidRPr="00C06CEE">
        <w:rPr>
          <w:rFonts w:eastAsia="Calibri"/>
          <w:sz w:val="24"/>
          <w:szCs w:val="24"/>
          <w:lang w:val="en-NZ"/>
        </w:rPr>
        <w:t xml:space="preserve">The week before that we heard from Ephesians </w:t>
      </w:r>
      <w:r w:rsidR="005F5B84" w:rsidRPr="00C06CEE">
        <w:rPr>
          <w:rFonts w:eastAsia="Calibri"/>
          <w:sz w:val="24"/>
          <w:szCs w:val="24"/>
          <w:lang w:val="en-NZ"/>
        </w:rPr>
        <w:t xml:space="preserve">chapter 3 (14-21) </w:t>
      </w:r>
      <w:r w:rsidR="00E46054" w:rsidRPr="00C06CEE">
        <w:rPr>
          <w:rFonts w:eastAsia="Calibri"/>
          <w:sz w:val="24"/>
          <w:szCs w:val="24"/>
          <w:lang w:val="en-NZ"/>
        </w:rPr>
        <w:t>about the multi-dimension love of Christ.</w:t>
      </w:r>
      <w:r w:rsidR="00224B66" w:rsidRPr="00C06CEE">
        <w:rPr>
          <w:rFonts w:eastAsia="Calibri"/>
          <w:sz w:val="24"/>
          <w:szCs w:val="24"/>
          <w:lang w:val="en-NZ"/>
        </w:rPr>
        <w:t xml:space="preserve"> </w:t>
      </w:r>
      <w:r w:rsidR="00E46054" w:rsidRPr="00C06CEE">
        <w:rPr>
          <w:rFonts w:eastAsia="Calibri"/>
          <w:sz w:val="24"/>
          <w:szCs w:val="24"/>
          <w:lang w:val="en-NZ"/>
        </w:rPr>
        <w:t>His love (agape) is unconditional: not depending on any quality in the person loved</w:t>
      </w:r>
      <w:r w:rsidR="00E45E81" w:rsidRPr="00C06CEE">
        <w:rPr>
          <w:rFonts w:eastAsia="Calibri"/>
          <w:sz w:val="24"/>
          <w:szCs w:val="24"/>
          <w:lang w:val="en-NZ"/>
        </w:rPr>
        <w:t>.</w:t>
      </w:r>
      <w:r w:rsidR="00E46054" w:rsidRPr="00C06CEE">
        <w:rPr>
          <w:rFonts w:eastAsia="Calibri"/>
          <w:sz w:val="24"/>
          <w:szCs w:val="24"/>
          <w:lang w:val="en-NZ"/>
        </w:rPr>
        <w:t xml:space="preserve"> His love is sacrificial: it gives so much of the Lover that this love hurts. His love is willing: it is not forced. It is not an act of mere obligation, but of humble, noble, devotion. It is this kind of love that is to motivate our truth-speaking to one another.</w:t>
      </w:r>
    </w:p>
    <w:p w14:paraId="296C5209" w14:textId="627AC9C7" w:rsidR="005802C2" w:rsidRPr="00C06CEE" w:rsidRDefault="0005723D" w:rsidP="00C475E5">
      <w:pPr>
        <w:spacing w:after="200" w:line="276" w:lineRule="auto"/>
        <w:rPr>
          <w:rFonts w:eastAsia="Calibri"/>
          <w:sz w:val="24"/>
          <w:szCs w:val="24"/>
          <w:lang w:val="en-NZ"/>
        </w:rPr>
      </w:pPr>
      <w:r w:rsidRPr="00C06CEE">
        <w:rPr>
          <w:rFonts w:eastAsia="Calibri"/>
          <w:sz w:val="24"/>
          <w:szCs w:val="24"/>
          <w:lang w:val="en-NZ"/>
        </w:rPr>
        <w:t>It is by means of our speaking the truth in love to one another that the church grows through exercising the varied gifts which Christ has given to her. Paul expresses this God-ordained method of church growth in verses 15-16:</w:t>
      </w:r>
      <w:r w:rsidR="00224B66" w:rsidRPr="00C06CEE">
        <w:rPr>
          <w:rFonts w:eastAsia="Calibri"/>
          <w:sz w:val="24"/>
          <w:szCs w:val="24"/>
          <w:lang w:val="en-NZ"/>
        </w:rPr>
        <w:t xml:space="preserve"> </w:t>
      </w:r>
      <w:r w:rsidR="00366CB7" w:rsidRPr="00C06CEE">
        <w:rPr>
          <w:sz w:val="24"/>
          <w:szCs w:val="24"/>
          <w:lang w:val="en-NZ" w:eastAsia="en-NZ" w:bidi="he-IL"/>
        </w:rPr>
        <w:t>“</w:t>
      </w:r>
      <w:r w:rsidR="00366CB7" w:rsidRPr="00C06CEE">
        <w:rPr>
          <w:i/>
          <w:sz w:val="24"/>
          <w:szCs w:val="24"/>
          <w:lang w:val="en-NZ" w:eastAsia="en-NZ" w:bidi="he-IL"/>
        </w:rPr>
        <w:t>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R="00366CB7" w:rsidRPr="00C06CEE">
        <w:rPr>
          <w:sz w:val="24"/>
          <w:szCs w:val="24"/>
          <w:lang w:val="en-NZ" w:eastAsia="en-NZ" w:bidi="he-IL"/>
        </w:rPr>
        <w:t>”.</w:t>
      </w:r>
      <w:r w:rsidRPr="00C06CEE">
        <w:rPr>
          <w:rFonts w:eastAsia="Calibri"/>
          <w:sz w:val="24"/>
          <w:szCs w:val="24"/>
          <w:lang w:val="en-NZ"/>
        </w:rPr>
        <w:t xml:space="preserve"> </w:t>
      </w:r>
      <w:r w:rsidR="00224B66" w:rsidRPr="00C06CEE">
        <w:rPr>
          <w:rFonts w:eastAsia="Calibri"/>
          <w:sz w:val="24"/>
          <w:szCs w:val="24"/>
          <w:lang w:val="en-NZ"/>
        </w:rPr>
        <w:t xml:space="preserve"> </w:t>
      </w:r>
      <w:r w:rsidR="00C04E4F" w:rsidRPr="00C06CEE">
        <w:rPr>
          <w:rFonts w:eastAsia="Calibri"/>
          <w:sz w:val="24"/>
          <w:szCs w:val="24"/>
          <w:lang w:val="en-NZ"/>
        </w:rPr>
        <w:t>Brothers and sisters, as we exercise the gifts with which each one of us has been blessed by Christ</w:t>
      </w:r>
      <w:r w:rsidR="00F40C9F" w:rsidRPr="00C06CEE">
        <w:rPr>
          <w:rFonts w:eastAsia="Calibri"/>
          <w:sz w:val="24"/>
          <w:szCs w:val="24"/>
          <w:lang w:val="en-NZ"/>
        </w:rPr>
        <w:t xml:space="preserve">, speaking the truth in love as </w:t>
      </w:r>
      <w:r w:rsidR="009872C8" w:rsidRPr="00C06CEE">
        <w:rPr>
          <w:rFonts w:eastAsia="Calibri"/>
          <w:sz w:val="24"/>
          <w:szCs w:val="24"/>
          <w:lang w:val="en-NZ"/>
        </w:rPr>
        <w:t>we minister to one another, the church will grow in spiritual maturity.</w:t>
      </w:r>
    </w:p>
    <w:p w14:paraId="07E68558" w14:textId="39E00C74" w:rsidR="009872C8" w:rsidRPr="00C06CEE" w:rsidRDefault="000816EA" w:rsidP="00224B66">
      <w:pPr>
        <w:pStyle w:val="BodyText2"/>
        <w:spacing w:after="200" w:line="276" w:lineRule="auto"/>
        <w:rPr>
          <w:rFonts w:eastAsia="Calibri"/>
          <w:szCs w:val="24"/>
          <w:lang w:val="en-NZ"/>
        </w:rPr>
      </w:pPr>
      <w:r w:rsidRPr="00C06CEE">
        <w:rPr>
          <w:rFonts w:eastAsia="Calibri"/>
          <w:szCs w:val="24"/>
          <w:lang w:val="en-NZ"/>
        </w:rPr>
        <w:t>W</w:t>
      </w:r>
      <w:r w:rsidR="001060B7" w:rsidRPr="00C06CEE">
        <w:rPr>
          <w:rFonts w:eastAsia="Calibri"/>
          <w:szCs w:val="24"/>
          <w:lang w:val="en-NZ"/>
        </w:rPr>
        <w:t xml:space="preserve">e come back now to the opening question: </w:t>
      </w:r>
      <w:r w:rsidR="00471EA7" w:rsidRPr="00C06CEE">
        <w:rPr>
          <w:rFonts w:eastAsia="Calibri"/>
          <w:szCs w:val="24"/>
          <w:lang w:val="en-NZ"/>
        </w:rPr>
        <w:t>“</w:t>
      </w:r>
      <w:r w:rsidR="001060B7" w:rsidRPr="00C06CEE">
        <w:rPr>
          <w:rFonts w:eastAsia="Calibri"/>
          <w:i/>
          <w:szCs w:val="24"/>
          <w:lang w:val="en-NZ"/>
        </w:rPr>
        <w:t>Are you in favour of church growth?</w:t>
      </w:r>
      <w:r w:rsidR="00471EA7" w:rsidRPr="00C06CEE">
        <w:rPr>
          <w:rFonts w:eastAsia="Calibri"/>
          <w:szCs w:val="24"/>
          <w:lang w:val="en-NZ"/>
        </w:rPr>
        <w:t>”</w:t>
      </w:r>
      <w:r w:rsidR="00224B66" w:rsidRPr="00C06CEE">
        <w:rPr>
          <w:rFonts w:eastAsia="Calibri"/>
          <w:szCs w:val="24"/>
          <w:lang w:val="en-NZ"/>
        </w:rPr>
        <w:t xml:space="preserve"> </w:t>
      </w:r>
      <w:r w:rsidRPr="00C06CEE">
        <w:rPr>
          <w:rFonts w:eastAsia="Calibri"/>
          <w:szCs w:val="24"/>
          <w:lang w:val="en-NZ"/>
        </w:rPr>
        <w:t>C</w:t>
      </w:r>
      <w:r w:rsidR="001060B7" w:rsidRPr="00C06CEE">
        <w:rPr>
          <w:rFonts w:eastAsia="Calibri"/>
          <w:szCs w:val="24"/>
          <w:lang w:val="en-NZ"/>
        </w:rPr>
        <w:t xml:space="preserve">hurch growth in numbers is not to be our main focus, but rather </w:t>
      </w:r>
      <w:r w:rsidR="00F15993" w:rsidRPr="00C06CEE">
        <w:rPr>
          <w:rFonts w:eastAsia="Calibri"/>
          <w:szCs w:val="24"/>
          <w:lang w:val="en-NZ"/>
        </w:rPr>
        <w:t xml:space="preserve">we are called to be </w:t>
      </w:r>
      <w:r w:rsidR="001060B7" w:rsidRPr="00C06CEE">
        <w:rPr>
          <w:rFonts w:eastAsia="Calibri"/>
          <w:szCs w:val="24"/>
          <w:lang w:val="en-NZ"/>
        </w:rPr>
        <w:t>faithful in being equipped to speak the truth in love.</w:t>
      </w:r>
      <w:r w:rsidR="00224B66" w:rsidRPr="00C06CEE">
        <w:rPr>
          <w:rFonts w:eastAsia="Calibri"/>
          <w:szCs w:val="24"/>
          <w:lang w:val="en-NZ"/>
        </w:rPr>
        <w:t xml:space="preserve"> </w:t>
      </w:r>
      <w:r w:rsidR="009872C8" w:rsidRPr="00C06CEE">
        <w:rPr>
          <w:rFonts w:eastAsia="Calibri"/>
          <w:szCs w:val="24"/>
          <w:lang w:val="en-NZ"/>
        </w:rPr>
        <w:t>As we exercise our gifts, speaking the truth in love to those outside the church</w:t>
      </w:r>
      <w:r w:rsidR="00295713">
        <w:rPr>
          <w:rFonts w:eastAsia="Calibri"/>
          <w:szCs w:val="24"/>
          <w:lang w:val="en-NZ"/>
        </w:rPr>
        <w:t>,</w:t>
      </w:r>
      <w:r w:rsidR="009872C8" w:rsidRPr="00C06CEE">
        <w:rPr>
          <w:rFonts w:eastAsia="Calibri"/>
          <w:szCs w:val="24"/>
          <w:lang w:val="en-NZ"/>
        </w:rPr>
        <w:t xml:space="preserve"> the Lord may be pleased to use us as </w:t>
      </w:r>
      <w:r w:rsidR="00295713">
        <w:rPr>
          <w:rFonts w:eastAsia="Calibri"/>
          <w:szCs w:val="24"/>
          <w:lang w:val="en-NZ"/>
        </w:rPr>
        <w:t xml:space="preserve">His </w:t>
      </w:r>
      <w:r w:rsidR="009872C8" w:rsidRPr="00C06CEE">
        <w:rPr>
          <w:rFonts w:eastAsia="Calibri"/>
          <w:szCs w:val="24"/>
          <w:lang w:val="en-NZ"/>
        </w:rPr>
        <w:t>instruments for the numerical growth of His church.</w:t>
      </w:r>
    </w:p>
    <w:p w14:paraId="319627DC" w14:textId="77777777" w:rsidR="00942D7D" w:rsidRPr="00C06CEE" w:rsidRDefault="00942D7D" w:rsidP="00C475E5">
      <w:pPr>
        <w:spacing w:after="200" w:line="276" w:lineRule="auto"/>
        <w:rPr>
          <w:rFonts w:eastAsia="Calibri"/>
          <w:sz w:val="24"/>
          <w:szCs w:val="24"/>
          <w:lang w:val="en-NZ"/>
        </w:rPr>
      </w:pPr>
      <w:r w:rsidRPr="00C06CEE">
        <w:rPr>
          <w:rFonts w:eastAsia="Calibri"/>
          <w:sz w:val="24"/>
          <w:szCs w:val="24"/>
          <w:lang w:val="en-NZ"/>
        </w:rPr>
        <w:t>Whilst the ‘felt needs’ of unbelievers should not be what determines how we minister to those outside the church, we demonstrate our love for the lost when we are willing to modify</w:t>
      </w:r>
      <w:r w:rsidR="00C43A0F" w:rsidRPr="00C06CEE">
        <w:rPr>
          <w:rFonts w:eastAsia="Calibri"/>
          <w:sz w:val="24"/>
          <w:szCs w:val="24"/>
          <w:lang w:val="en-NZ"/>
        </w:rPr>
        <w:t xml:space="preserve"> our</w:t>
      </w:r>
      <w:r w:rsidRPr="00C06CEE">
        <w:rPr>
          <w:rFonts w:eastAsia="Calibri"/>
          <w:sz w:val="24"/>
          <w:szCs w:val="24"/>
          <w:lang w:val="en-NZ"/>
        </w:rPr>
        <w:t xml:space="preserve"> ministry without compromising Biblical truth to assist us to speak that truth in love to unbelievers.</w:t>
      </w:r>
    </w:p>
    <w:p w14:paraId="6883E0CF" w14:textId="60EC15D6" w:rsidR="00942D7D" w:rsidRPr="00C06CEE" w:rsidRDefault="00942D7D" w:rsidP="00C475E5">
      <w:pPr>
        <w:spacing w:after="200" w:line="276" w:lineRule="auto"/>
        <w:rPr>
          <w:rFonts w:eastAsia="Calibri"/>
          <w:sz w:val="24"/>
          <w:szCs w:val="24"/>
          <w:lang w:val="en-NZ"/>
        </w:rPr>
      </w:pPr>
      <w:r w:rsidRPr="00C06CEE">
        <w:rPr>
          <w:rFonts w:eastAsia="Calibri"/>
          <w:sz w:val="24"/>
          <w:szCs w:val="24"/>
          <w:lang w:val="en-NZ"/>
        </w:rPr>
        <w:t xml:space="preserve">Whilst the truth </w:t>
      </w:r>
      <w:r w:rsidR="003365FC">
        <w:rPr>
          <w:rFonts w:eastAsia="Calibri"/>
          <w:sz w:val="24"/>
          <w:szCs w:val="24"/>
          <w:lang w:val="en-NZ"/>
        </w:rPr>
        <w:t xml:space="preserve">that </w:t>
      </w:r>
      <w:r w:rsidRPr="00C06CEE">
        <w:rPr>
          <w:rFonts w:eastAsia="Calibri"/>
          <w:sz w:val="24"/>
          <w:szCs w:val="24"/>
          <w:lang w:val="en-NZ"/>
        </w:rPr>
        <w:t xml:space="preserve">we teach as a church should not be compromised by a desire to make that truth more attractive to the unbelieving world, we should be careful not to present the gospel in ways that make the truth less attractive than it </w:t>
      </w:r>
      <w:r w:rsidR="00F15993" w:rsidRPr="00C06CEE">
        <w:rPr>
          <w:rFonts w:eastAsia="Calibri"/>
          <w:sz w:val="24"/>
          <w:szCs w:val="24"/>
          <w:lang w:val="en-NZ"/>
        </w:rPr>
        <w:t>is</w:t>
      </w:r>
      <w:r w:rsidRPr="00C06CEE">
        <w:rPr>
          <w:rFonts w:eastAsia="Calibri"/>
          <w:sz w:val="24"/>
          <w:szCs w:val="24"/>
          <w:lang w:val="en-NZ"/>
        </w:rPr>
        <w:t xml:space="preserve">. As we exercise such care in how we communicate the gospel, we </w:t>
      </w:r>
      <w:r w:rsidR="00F15993" w:rsidRPr="00C06CEE">
        <w:rPr>
          <w:rFonts w:eastAsia="Calibri"/>
          <w:sz w:val="24"/>
          <w:szCs w:val="24"/>
          <w:lang w:val="en-NZ"/>
        </w:rPr>
        <w:t xml:space="preserve">can </w:t>
      </w:r>
      <w:r w:rsidR="000816EA" w:rsidRPr="00C06CEE">
        <w:rPr>
          <w:rFonts w:eastAsia="Calibri"/>
          <w:sz w:val="24"/>
          <w:szCs w:val="24"/>
          <w:lang w:val="en-NZ"/>
        </w:rPr>
        <w:t xml:space="preserve">all </w:t>
      </w:r>
      <w:r w:rsidRPr="00C06CEE">
        <w:rPr>
          <w:rFonts w:eastAsia="Calibri"/>
          <w:sz w:val="24"/>
          <w:szCs w:val="24"/>
          <w:lang w:val="en-NZ"/>
        </w:rPr>
        <w:t>speak the truth in love.</w:t>
      </w:r>
    </w:p>
    <w:p w14:paraId="265466C1" w14:textId="77777777" w:rsidR="00942D7D" w:rsidRPr="00C06CEE" w:rsidRDefault="00F15993" w:rsidP="00224B66">
      <w:pPr>
        <w:spacing w:after="200" w:line="276" w:lineRule="auto"/>
        <w:contextualSpacing/>
        <w:rPr>
          <w:rFonts w:eastAsia="Calibri"/>
          <w:sz w:val="24"/>
          <w:szCs w:val="24"/>
          <w:lang w:val="en-NZ"/>
        </w:rPr>
      </w:pPr>
      <w:r w:rsidRPr="00C06CEE">
        <w:rPr>
          <w:rFonts w:eastAsia="Calibri"/>
          <w:sz w:val="24"/>
          <w:szCs w:val="24"/>
          <w:lang w:val="en-NZ"/>
        </w:rPr>
        <w:t>As we close, here is the gospel</w:t>
      </w:r>
      <w:r w:rsidR="000816EA" w:rsidRPr="00C06CEE">
        <w:rPr>
          <w:rFonts w:eastAsia="Calibri"/>
          <w:sz w:val="24"/>
          <w:szCs w:val="24"/>
          <w:lang w:val="en-NZ"/>
        </w:rPr>
        <w:t>:</w:t>
      </w:r>
      <w:r w:rsidRPr="00C06CEE">
        <w:rPr>
          <w:rFonts w:eastAsia="Calibri"/>
          <w:sz w:val="24"/>
          <w:szCs w:val="24"/>
          <w:lang w:val="en-NZ"/>
        </w:rPr>
        <w:t xml:space="preserve"> God’s truth </w:t>
      </w:r>
      <w:r w:rsidR="00CF6A6D" w:rsidRPr="00C06CEE">
        <w:rPr>
          <w:rFonts w:eastAsia="Calibri"/>
          <w:sz w:val="24"/>
          <w:szCs w:val="24"/>
          <w:lang w:val="en-NZ"/>
        </w:rPr>
        <w:t>spoken by Him</w:t>
      </w:r>
      <w:r w:rsidRPr="00C06CEE">
        <w:rPr>
          <w:rFonts w:eastAsia="Calibri"/>
          <w:sz w:val="24"/>
          <w:szCs w:val="24"/>
          <w:lang w:val="en-NZ"/>
        </w:rPr>
        <w:t xml:space="preserve"> in love:</w:t>
      </w:r>
    </w:p>
    <w:p w14:paraId="0EF6AFC4" w14:textId="77777777" w:rsidR="00CF6A6D" w:rsidRPr="00C06CEE" w:rsidRDefault="00F15993" w:rsidP="00224B66">
      <w:pPr>
        <w:numPr>
          <w:ilvl w:val="0"/>
          <w:numId w:val="14"/>
        </w:numPr>
        <w:spacing w:after="200" w:line="276" w:lineRule="auto"/>
        <w:ind w:left="567"/>
        <w:contextualSpacing/>
        <w:rPr>
          <w:rFonts w:eastAsia="Calibri"/>
          <w:sz w:val="24"/>
          <w:szCs w:val="24"/>
          <w:lang w:val="en-NZ"/>
        </w:rPr>
      </w:pPr>
      <w:r w:rsidRPr="00C06CEE">
        <w:rPr>
          <w:sz w:val="24"/>
          <w:szCs w:val="24"/>
          <w:shd w:val="clear" w:color="auto" w:fill="FFFFFF"/>
          <w:lang w:val="en-NZ"/>
        </w:rPr>
        <w:t>Apart from Christ, people are dead in their sins</w:t>
      </w:r>
      <w:r w:rsidR="00CF6A6D" w:rsidRPr="00C06CEE">
        <w:rPr>
          <w:sz w:val="24"/>
          <w:szCs w:val="24"/>
          <w:shd w:val="clear" w:color="auto" w:fill="FFFFFF"/>
          <w:lang w:val="en-NZ"/>
        </w:rPr>
        <w:t xml:space="preserve"> (Eph 2:1).</w:t>
      </w:r>
    </w:p>
    <w:p w14:paraId="28C1A7C7" w14:textId="77777777" w:rsidR="0041707F" w:rsidRPr="00C06CEE" w:rsidRDefault="00CF6A6D" w:rsidP="00224B66">
      <w:pPr>
        <w:numPr>
          <w:ilvl w:val="0"/>
          <w:numId w:val="14"/>
        </w:numPr>
        <w:spacing w:after="200" w:line="276" w:lineRule="auto"/>
        <w:ind w:left="567"/>
        <w:contextualSpacing/>
        <w:rPr>
          <w:rFonts w:eastAsia="Calibri"/>
          <w:sz w:val="24"/>
          <w:szCs w:val="24"/>
          <w:lang w:val="en-NZ"/>
        </w:rPr>
      </w:pPr>
      <w:r w:rsidRPr="00C06CEE">
        <w:rPr>
          <w:sz w:val="24"/>
          <w:szCs w:val="24"/>
          <w:lang w:val="en-NZ" w:eastAsia="en-NZ" w:bidi="he-IL"/>
        </w:rPr>
        <w:t>But God, being rich in mercy</w:t>
      </w:r>
      <w:r w:rsidR="0041707F" w:rsidRPr="00C06CEE">
        <w:rPr>
          <w:sz w:val="24"/>
          <w:szCs w:val="24"/>
          <w:lang w:val="en-NZ" w:eastAsia="en-NZ" w:bidi="he-IL"/>
        </w:rPr>
        <w:t xml:space="preserve">, </w:t>
      </w:r>
      <w:r w:rsidR="003F48C0" w:rsidRPr="00C06CEE">
        <w:rPr>
          <w:sz w:val="24"/>
          <w:szCs w:val="24"/>
          <w:lang w:val="en-NZ" w:eastAsia="en-NZ" w:bidi="he-IL"/>
        </w:rPr>
        <w:t xml:space="preserve">makes </w:t>
      </w:r>
      <w:r w:rsidR="0041707F" w:rsidRPr="00C06CEE">
        <w:rPr>
          <w:sz w:val="24"/>
          <w:szCs w:val="24"/>
          <w:lang w:val="en-NZ" w:eastAsia="en-NZ" w:bidi="he-IL"/>
        </w:rPr>
        <w:t xml:space="preserve">many </w:t>
      </w:r>
      <w:r w:rsidR="003F48C0" w:rsidRPr="00C06CEE">
        <w:rPr>
          <w:sz w:val="24"/>
          <w:szCs w:val="24"/>
          <w:lang w:val="en-NZ" w:eastAsia="en-NZ" w:bidi="he-IL"/>
        </w:rPr>
        <w:t xml:space="preserve">dead people alive together with Christ (Eph </w:t>
      </w:r>
      <w:r w:rsidR="0041707F" w:rsidRPr="00C06CEE">
        <w:rPr>
          <w:sz w:val="24"/>
          <w:szCs w:val="24"/>
          <w:lang w:val="en-NZ" w:eastAsia="en-NZ" w:bidi="he-IL"/>
        </w:rPr>
        <w:t>2:5).</w:t>
      </w:r>
    </w:p>
    <w:p w14:paraId="284E5243" w14:textId="77777777" w:rsidR="0041707F" w:rsidRPr="00C06CEE" w:rsidRDefault="0041707F" w:rsidP="00224B66">
      <w:pPr>
        <w:numPr>
          <w:ilvl w:val="0"/>
          <w:numId w:val="14"/>
        </w:numPr>
        <w:spacing w:after="200" w:line="276" w:lineRule="auto"/>
        <w:ind w:left="567"/>
        <w:contextualSpacing/>
        <w:rPr>
          <w:rFonts w:eastAsia="Calibri"/>
          <w:sz w:val="24"/>
          <w:szCs w:val="24"/>
          <w:lang w:val="en-NZ"/>
        </w:rPr>
      </w:pPr>
      <w:r w:rsidRPr="00C06CEE">
        <w:rPr>
          <w:rFonts w:eastAsia="Calibri"/>
          <w:sz w:val="24"/>
          <w:szCs w:val="24"/>
          <w:lang w:val="en-NZ"/>
        </w:rPr>
        <w:t>He does this by grace, through faith, not as a result of any works which anyone does (Eph 2:8)</w:t>
      </w:r>
      <w:r w:rsidR="0085027E" w:rsidRPr="00C06CEE">
        <w:rPr>
          <w:rFonts w:eastAsia="Calibri"/>
          <w:sz w:val="24"/>
          <w:szCs w:val="24"/>
          <w:lang w:val="en-NZ"/>
        </w:rPr>
        <w:t>.</w:t>
      </w:r>
    </w:p>
    <w:p w14:paraId="5FB6AD6E" w14:textId="77777777" w:rsidR="0041707F" w:rsidRPr="00C06CEE" w:rsidRDefault="0041707F" w:rsidP="00224B66">
      <w:pPr>
        <w:numPr>
          <w:ilvl w:val="0"/>
          <w:numId w:val="14"/>
        </w:numPr>
        <w:spacing w:after="200" w:line="276" w:lineRule="auto"/>
        <w:ind w:left="567"/>
        <w:contextualSpacing/>
        <w:rPr>
          <w:rFonts w:eastAsia="Calibri"/>
          <w:sz w:val="24"/>
          <w:szCs w:val="24"/>
          <w:lang w:val="en-NZ"/>
        </w:rPr>
      </w:pPr>
      <w:r w:rsidRPr="00C06CEE">
        <w:rPr>
          <w:rFonts w:eastAsia="Calibri"/>
          <w:sz w:val="24"/>
          <w:szCs w:val="24"/>
          <w:lang w:val="en-NZ"/>
        </w:rPr>
        <w:t xml:space="preserve">This ‘saving faith’ is personally believing that Christ is your peace with God; that by dying on the cross He has </w:t>
      </w:r>
      <w:r w:rsidR="0085027E" w:rsidRPr="00C06CEE">
        <w:rPr>
          <w:rFonts w:eastAsia="Calibri"/>
          <w:sz w:val="24"/>
          <w:szCs w:val="24"/>
          <w:lang w:val="en-NZ"/>
        </w:rPr>
        <w:t xml:space="preserve">fully </w:t>
      </w:r>
      <w:r w:rsidRPr="00C06CEE">
        <w:rPr>
          <w:rFonts w:eastAsia="Calibri"/>
          <w:sz w:val="24"/>
          <w:szCs w:val="24"/>
          <w:lang w:val="en-NZ"/>
        </w:rPr>
        <w:t>paid the penalty for your sins (Eph 2:</w:t>
      </w:r>
      <w:r w:rsidR="00073B35" w:rsidRPr="00C06CEE">
        <w:rPr>
          <w:rFonts w:eastAsia="Calibri"/>
          <w:sz w:val="24"/>
          <w:szCs w:val="24"/>
          <w:lang w:val="en-NZ"/>
        </w:rPr>
        <w:t>16</w:t>
      </w:r>
      <w:r w:rsidRPr="00C06CEE">
        <w:rPr>
          <w:rFonts w:eastAsia="Calibri"/>
          <w:sz w:val="24"/>
          <w:szCs w:val="24"/>
          <w:lang w:val="en-NZ"/>
        </w:rPr>
        <w:t>)</w:t>
      </w:r>
      <w:r w:rsidR="00073B35" w:rsidRPr="00C06CEE">
        <w:rPr>
          <w:rFonts w:eastAsia="Calibri"/>
          <w:sz w:val="24"/>
          <w:szCs w:val="24"/>
          <w:lang w:val="en-NZ"/>
        </w:rPr>
        <w:t>.</w:t>
      </w:r>
    </w:p>
    <w:p w14:paraId="7E282DAC" w14:textId="77777777" w:rsidR="00073B35" w:rsidRPr="00C06CEE" w:rsidRDefault="00073B35" w:rsidP="00224B66">
      <w:pPr>
        <w:numPr>
          <w:ilvl w:val="0"/>
          <w:numId w:val="14"/>
        </w:numPr>
        <w:spacing w:after="200" w:line="276" w:lineRule="auto"/>
        <w:ind w:left="567"/>
        <w:rPr>
          <w:rFonts w:eastAsia="Calibri"/>
          <w:sz w:val="24"/>
          <w:szCs w:val="24"/>
          <w:lang w:val="en-NZ"/>
        </w:rPr>
      </w:pPr>
      <w:r w:rsidRPr="00C06CEE">
        <w:rPr>
          <w:rFonts w:eastAsia="Calibri"/>
          <w:sz w:val="24"/>
          <w:szCs w:val="24"/>
          <w:lang w:val="en-NZ"/>
        </w:rPr>
        <w:t>This saving faith is ‘exercised’ by coming in repentance and faith to Christ as your Lord and Saviour.</w:t>
      </w:r>
    </w:p>
    <w:p w14:paraId="37A86848" w14:textId="72F1719B" w:rsidR="00CD391C" w:rsidRPr="00C06CEE" w:rsidRDefault="00073B35" w:rsidP="00C475E5">
      <w:pPr>
        <w:spacing w:after="200" w:line="276" w:lineRule="auto"/>
        <w:rPr>
          <w:rFonts w:eastAsia="Calibri"/>
          <w:sz w:val="24"/>
          <w:szCs w:val="24"/>
          <w:lang w:val="en-NZ"/>
        </w:rPr>
      </w:pPr>
      <w:r w:rsidRPr="00C06CEE">
        <w:rPr>
          <w:rFonts w:eastAsia="Calibri"/>
          <w:sz w:val="24"/>
          <w:szCs w:val="24"/>
          <w:lang w:val="en-NZ"/>
        </w:rPr>
        <w:t>The key question for you today is ‘have you come</w:t>
      </w:r>
      <w:r w:rsidR="0085027E" w:rsidRPr="00C06CEE">
        <w:rPr>
          <w:rFonts w:eastAsia="Calibri"/>
          <w:sz w:val="24"/>
          <w:szCs w:val="24"/>
          <w:lang w:val="en-NZ"/>
        </w:rPr>
        <w:t xml:space="preserve"> to Jesus</w:t>
      </w:r>
      <w:r w:rsidRPr="00C06CEE">
        <w:rPr>
          <w:rFonts w:eastAsia="Calibri"/>
          <w:sz w:val="24"/>
          <w:szCs w:val="24"/>
          <w:lang w:val="en-NZ"/>
        </w:rPr>
        <w:t>?’</w:t>
      </w:r>
      <w:r w:rsidR="00224B66" w:rsidRPr="00C06CEE">
        <w:rPr>
          <w:rFonts w:eastAsia="Calibri"/>
          <w:sz w:val="24"/>
          <w:szCs w:val="24"/>
          <w:lang w:val="en-NZ"/>
        </w:rPr>
        <w:t xml:space="preserve"> </w:t>
      </w:r>
      <w:r w:rsidR="00C43A0F" w:rsidRPr="00C06CEE">
        <w:rPr>
          <w:rFonts w:eastAsia="Calibri"/>
          <w:sz w:val="24"/>
          <w:szCs w:val="24"/>
          <w:lang w:val="en-NZ"/>
        </w:rPr>
        <w:t xml:space="preserve">Are you one of the released captives who follows your ascended Champion in a </w:t>
      </w:r>
      <w:r w:rsidR="003365FC">
        <w:rPr>
          <w:rFonts w:eastAsia="Calibri"/>
          <w:sz w:val="24"/>
          <w:szCs w:val="24"/>
          <w:lang w:val="en-NZ"/>
        </w:rPr>
        <w:t>‘</w:t>
      </w:r>
      <w:r w:rsidR="00C43A0F" w:rsidRPr="00C06CEE">
        <w:rPr>
          <w:rFonts w:eastAsia="Calibri"/>
          <w:sz w:val="24"/>
          <w:szCs w:val="24"/>
          <w:lang w:val="en-NZ"/>
        </w:rPr>
        <w:t>victory lap</w:t>
      </w:r>
      <w:r w:rsidR="003365FC">
        <w:rPr>
          <w:rFonts w:eastAsia="Calibri"/>
          <w:sz w:val="24"/>
          <w:szCs w:val="24"/>
          <w:lang w:val="en-NZ"/>
        </w:rPr>
        <w:t>’</w:t>
      </w:r>
      <w:bookmarkStart w:id="0" w:name="_GoBack"/>
      <w:bookmarkEnd w:id="0"/>
      <w:r w:rsidR="00C43A0F" w:rsidRPr="00C06CEE">
        <w:rPr>
          <w:rFonts w:eastAsia="Calibri"/>
          <w:sz w:val="24"/>
          <w:szCs w:val="24"/>
          <w:lang w:val="en-NZ"/>
        </w:rPr>
        <w:t xml:space="preserve"> of praise to the Lamb of God who has conquered sin and death for you and many others?</w:t>
      </w:r>
      <w:r w:rsidR="00224B66" w:rsidRPr="00C06CEE">
        <w:rPr>
          <w:rFonts w:eastAsia="Calibri"/>
          <w:sz w:val="24"/>
          <w:szCs w:val="24"/>
          <w:lang w:val="en-NZ"/>
        </w:rPr>
        <w:t xml:space="preserve"> </w:t>
      </w:r>
      <w:r w:rsidRPr="00C06CEE">
        <w:rPr>
          <w:rFonts w:eastAsia="Calibri"/>
          <w:sz w:val="24"/>
          <w:szCs w:val="24"/>
          <w:lang w:val="en-NZ"/>
        </w:rPr>
        <w:t xml:space="preserve">If the answer is yes, then you have </w:t>
      </w:r>
      <w:r w:rsidRPr="00C06CEE">
        <w:rPr>
          <w:rFonts w:eastAsia="Calibri"/>
          <w:sz w:val="24"/>
          <w:szCs w:val="24"/>
          <w:lang w:val="en-NZ"/>
        </w:rPr>
        <w:lastRenderedPageBreak/>
        <w:t>been graciously given gifts by Christ so that you can be joined with others in the Body of Christ</w:t>
      </w:r>
      <w:r w:rsidR="00CD391C" w:rsidRPr="00C06CEE">
        <w:rPr>
          <w:rFonts w:eastAsia="Calibri"/>
          <w:sz w:val="24"/>
          <w:szCs w:val="24"/>
          <w:lang w:val="en-NZ"/>
        </w:rPr>
        <w:t>.</w:t>
      </w:r>
      <w:r w:rsidR="00224B66" w:rsidRPr="00C06CEE">
        <w:rPr>
          <w:rFonts w:eastAsia="Calibri"/>
          <w:sz w:val="24"/>
          <w:szCs w:val="24"/>
          <w:lang w:val="en-NZ"/>
        </w:rPr>
        <w:t xml:space="preserve"> </w:t>
      </w:r>
      <w:r w:rsidR="00CD391C" w:rsidRPr="00C06CEE">
        <w:rPr>
          <w:rFonts w:eastAsia="Calibri"/>
          <w:sz w:val="24"/>
          <w:szCs w:val="24"/>
          <w:lang w:val="en-NZ"/>
        </w:rPr>
        <w:t>A</w:t>
      </w:r>
      <w:r w:rsidRPr="00C06CEE">
        <w:rPr>
          <w:rFonts w:eastAsia="Calibri"/>
          <w:sz w:val="24"/>
          <w:szCs w:val="24"/>
          <w:lang w:val="en-NZ"/>
        </w:rPr>
        <w:t>s you ‘work properly’ together with others, this ‘makes the body grow so that it builds itself up in love’</w:t>
      </w:r>
      <w:r w:rsidR="00CD391C" w:rsidRPr="00C06CEE">
        <w:rPr>
          <w:rFonts w:eastAsia="Calibri"/>
          <w:sz w:val="24"/>
          <w:szCs w:val="24"/>
          <w:lang w:val="en-NZ"/>
        </w:rPr>
        <w:t xml:space="preserve"> (Eph 4:16</w:t>
      </w:r>
      <w:r w:rsidRPr="00C06CEE">
        <w:rPr>
          <w:rFonts w:eastAsia="Calibri"/>
          <w:sz w:val="24"/>
          <w:szCs w:val="24"/>
          <w:lang w:val="en-NZ"/>
        </w:rPr>
        <w:t>.</w:t>
      </w:r>
      <w:r w:rsidR="00224B66" w:rsidRPr="00C06CEE">
        <w:rPr>
          <w:rFonts w:eastAsia="Calibri"/>
          <w:sz w:val="24"/>
          <w:szCs w:val="24"/>
          <w:lang w:val="en-NZ"/>
        </w:rPr>
        <w:t xml:space="preserve">) </w:t>
      </w:r>
      <w:r w:rsidR="00CD391C" w:rsidRPr="00C06CEE">
        <w:rPr>
          <w:rFonts w:eastAsia="Calibri"/>
          <w:sz w:val="24"/>
          <w:szCs w:val="24"/>
          <w:lang w:val="en-NZ"/>
        </w:rPr>
        <w:t>This is how Christ enables unified growth for His church.</w:t>
      </w:r>
      <w:r w:rsidR="00224B66" w:rsidRPr="00C06CEE">
        <w:rPr>
          <w:rFonts w:eastAsia="Calibri"/>
          <w:sz w:val="24"/>
          <w:szCs w:val="24"/>
          <w:lang w:val="en-NZ"/>
        </w:rPr>
        <w:t xml:space="preserve"> </w:t>
      </w:r>
      <w:r w:rsidR="00CD391C" w:rsidRPr="00C06CEE">
        <w:rPr>
          <w:rFonts w:eastAsia="Calibri"/>
          <w:sz w:val="24"/>
          <w:szCs w:val="24"/>
          <w:lang w:val="en-NZ"/>
        </w:rPr>
        <w:t>That is Biblical church growth and I am in favour of it!</w:t>
      </w:r>
      <w:r w:rsidR="00224B66" w:rsidRPr="00C06CEE">
        <w:rPr>
          <w:rFonts w:eastAsia="Calibri"/>
          <w:sz w:val="24"/>
          <w:szCs w:val="24"/>
          <w:lang w:val="en-NZ"/>
        </w:rPr>
        <w:t xml:space="preserve"> </w:t>
      </w:r>
      <w:r w:rsidR="00CD391C" w:rsidRPr="00C06CEE">
        <w:rPr>
          <w:rFonts w:eastAsia="Calibri"/>
          <w:sz w:val="24"/>
          <w:szCs w:val="24"/>
          <w:lang w:val="en-NZ"/>
        </w:rPr>
        <w:t>How about you?</w:t>
      </w:r>
    </w:p>
    <w:p w14:paraId="52B57489" w14:textId="77777777" w:rsidR="000E0E04" w:rsidRPr="00C06CEE" w:rsidRDefault="008E1107" w:rsidP="00C475E5">
      <w:pPr>
        <w:spacing w:after="200" w:line="276" w:lineRule="auto"/>
        <w:rPr>
          <w:sz w:val="24"/>
          <w:lang w:val="en-NZ"/>
        </w:rPr>
      </w:pPr>
      <w:r w:rsidRPr="00C06CEE">
        <w:rPr>
          <w:rFonts w:eastAsia="Calibri"/>
          <w:sz w:val="24"/>
          <w:szCs w:val="24"/>
          <w:lang w:val="en-NZ"/>
        </w:rPr>
        <w:t>AMEN.</w:t>
      </w:r>
      <w:r w:rsidR="009872C8" w:rsidRPr="00C06CEE">
        <w:rPr>
          <w:rFonts w:eastAsia="Calibri"/>
          <w:sz w:val="24"/>
          <w:szCs w:val="24"/>
          <w:lang w:val="en-NZ"/>
        </w:rPr>
        <w:t xml:space="preserve"> </w:t>
      </w:r>
    </w:p>
    <w:sectPr w:rsidR="000E0E04" w:rsidRPr="00C06CEE" w:rsidSect="006B30A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050B0"/>
    <w:multiLevelType w:val="hybridMultilevel"/>
    <w:tmpl w:val="807ECBC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E2E4C"/>
    <w:multiLevelType w:val="hybridMultilevel"/>
    <w:tmpl w:val="81C6F578"/>
    <w:lvl w:ilvl="0" w:tplc="A96AEBF4">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9237BCE"/>
    <w:multiLevelType w:val="hybridMultilevel"/>
    <w:tmpl w:val="5A84E1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8E745E"/>
    <w:multiLevelType w:val="hybridMultilevel"/>
    <w:tmpl w:val="F4DC5DE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B1D8A"/>
    <w:multiLevelType w:val="hybridMultilevel"/>
    <w:tmpl w:val="E99C83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80B458F"/>
    <w:multiLevelType w:val="hybridMultilevel"/>
    <w:tmpl w:val="A6ACA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6A087D"/>
    <w:multiLevelType w:val="hybridMultilevel"/>
    <w:tmpl w:val="FEBE7F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86B4A61"/>
    <w:multiLevelType w:val="hybridMultilevel"/>
    <w:tmpl w:val="6F160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4C0E0B"/>
    <w:multiLevelType w:val="hybridMultilevel"/>
    <w:tmpl w:val="E554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B65077"/>
    <w:multiLevelType w:val="hybridMultilevel"/>
    <w:tmpl w:val="5ABA172A"/>
    <w:lvl w:ilvl="0" w:tplc="1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2244F5"/>
    <w:multiLevelType w:val="hybridMultilevel"/>
    <w:tmpl w:val="46186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A2715A"/>
    <w:multiLevelType w:val="hybridMultilevel"/>
    <w:tmpl w:val="C0B8F62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5755F7"/>
    <w:multiLevelType w:val="hybridMultilevel"/>
    <w:tmpl w:val="00AAEEFC"/>
    <w:lvl w:ilvl="0" w:tplc="FA620E0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0"/>
  </w:num>
  <w:num w:numId="3">
    <w:abstractNumId w:val="2"/>
  </w:num>
  <w:num w:numId="4">
    <w:abstractNumId w:val="12"/>
  </w:num>
  <w:num w:numId="5">
    <w:abstractNumId w:val="7"/>
  </w:num>
  <w:num w:numId="6">
    <w:abstractNumId w:val="13"/>
  </w:num>
  <w:num w:numId="7">
    <w:abstractNumId w:val="11"/>
  </w:num>
  <w:num w:numId="8">
    <w:abstractNumId w:val="5"/>
  </w:num>
  <w:num w:numId="9">
    <w:abstractNumId w:val="3"/>
  </w:num>
  <w:num w:numId="10">
    <w:abstractNumId w:val="1"/>
  </w:num>
  <w:num w:numId="11">
    <w:abstractNumId w:val="6"/>
  </w:num>
  <w:num w:numId="12">
    <w:abstractNumId w:val="8"/>
  </w:num>
  <w:num w:numId="13">
    <w:abstractNumId w:val="4"/>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18D"/>
    <w:rsid w:val="00016C68"/>
    <w:rsid w:val="00032BA8"/>
    <w:rsid w:val="0004159B"/>
    <w:rsid w:val="00042174"/>
    <w:rsid w:val="00042B0B"/>
    <w:rsid w:val="000470AB"/>
    <w:rsid w:val="0004791F"/>
    <w:rsid w:val="0005522C"/>
    <w:rsid w:val="00055E10"/>
    <w:rsid w:val="0005723D"/>
    <w:rsid w:val="00073B35"/>
    <w:rsid w:val="000816EA"/>
    <w:rsid w:val="000B618C"/>
    <w:rsid w:val="000C0B47"/>
    <w:rsid w:val="000C32C3"/>
    <w:rsid w:val="000C5268"/>
    <w:rsid w:val="000C75EE"/>
    <w:rsid w:val="000D163B"/>
    <w:rsid w:val="000D68DF"/>
    <w:rsid w:val="000E0E04"/>
    <w:rsid w:val="000E1716"/>
    <w:rsid w:val="000F363A"/>
    <w:rsid w:val="000F7937"/>
    <w:rsid w:val="00105C45"/>
    <w:rsid w:val="001060B7"/>
    <w:rsid w:val="00106BA1"/>
    <w:rsid w:val="001466EA"/>
    <w:rsid w:val="00150268"/>
    <w:rsid w:val="00154CF4"/>
    <w:rsid w:val="0015585F"/>
    <w:rsid w:val="0016341D"/>
    <w:rsid w:val="00166201"/>
    <w:rsid w:val="00166810"/>
    <w:rsid w:val="001731C5"/>
    <w:rsid w:val="00174E34"/>
    <w:rsid w:val="0017700E"/>
    <w:rsid w:val="001A0FF8"/>
    <w:rsid w:val="001A241F"/>
    <w:rsid w:val="001A52A5"/>
    <w:rsid w:val="001B0AC1"/>
    <w:rsid w:val="001B3191"/>
    <w:rsid w:val="001B6F43"/>
    <w:rsid w:val="001C3E65"/>
    <w:rsid w:val="001E1213"/>
    <w:rsid w:val="001E2D48"/>
    <w:rsid w:val="001E7BC1"/>
    <w:rsid w:val="001F156D"/>
    <w:rsid w:val="001F2B5F"/>
    <w:rsid w:val="0020312E"/>
    <w:rsid w:val="00224230"/>
    <w:rsid w:val="00224B66"/>
    <w:rsid w:val="002338CB"/>
    <w:rsid w:val="00233ABF"/>
    <w:rsid w:val="002354B1"/>
    <w:rsid w:val="00240D4D"/>
    <w:rsid w:val="002458D8"/>
    <w:rsid w:val="002512F9"/>
    <w:rsid w:val="00252D8D"/>
    <w:rsid w:val="002668B0"/>
    <w:rsid w:val="00266D35"/>
    <w:rsid w:val="00280514"/>
    <w:rsid w:val="00295713"/>
    <w:rsid w:val="002968AF"/>
    <w:rsid w:val="002A52B2"/>
    <w:rsid w:val="002A766F"/>
    <w:rsid w:val="002B2E7B"/>
    <w:rsid w:val="002B76DE"/>
    <w:rsid w:val="002B7868"/>
    <w:rsid w:val="002D7839"/>
    <w:rsid w:val="002E2F33"/>
    <w:rsid w:val="002E387F"/>
    <w:rsid w:val="002E6512"/>
    <w:rsid w:val="002F6438"/>
    <w:rsid w:val="00301CC4"/>
    <w:rsid w:val="003031AA"/>
    <w:rsid w:val="00326BD4"/>
    <w:rsid w:val="00334516"/>
    <w:rsid w:val="003365FC"/>
    <w:rsid w:val="003400DB"/>
    <w:rsid w:val="00340F94"/>
    <w:rsid w:val="00341EE8"/>
    <w:rsid w:val="00351444"/>
    <w:rsid w:val="003579DD"/>
    <w:rsid w:val="00363156"/>
    <w:rsid w:val="00366CB7"/>
    <w:rsid w:val="0036712F"/>
    <w:rsid w:val="00385565"/>
    <w:rsid w:val="00387AA9"/>
    <w:rsid w:val="003902F1"/>
    <w:rsid w:val="0039477C"/>
    <w:rsid w:val="003A0274"/>
    <w:rsid w:val="003A0FEA"/>
    <w:rsid w:val="003A20F5"/>
    <w:rsid w:val="003A2255"/>
    <w:rsid w:val="003A4E4F"/>
    <w:rsid w:val="003A4EF0"/>
    <w:rsid w:val="003D3E4A"/>
    <w:rsid w:val="003D68B7"/>
    <w:rsid w:val="003F15BE"/>
    <w:rsid w:val="003F2FF4"/>
    <w:rsid w:val="003F48C0"/>
    <w:rsid w:val="003F4A09"/>
    <w:rsid w:val="004078F2"/>
    <w:rsid w:val="00410764"/>
    <w:rsid w:val="00414575"/>
    <w:rsid w:val="0041707F"/>
    <w:rsid w:val="00437969"/>
    <w:rsid w:val="00441D1B"/>
    <w:rsid w:val="004469FF"/>
    <w:rsid w:val="0046353A"/>
    <w:rsid w:val="00464107"/>
    <w:rsid w:val="004678B6"/>
    <w:rsid w:val="004701C2"/>
    <w:rsid w:val="00470CFC"/>
    <w:rsid w:val="00471EA7"/>
    <w:rsid w:val="0047323D"/>
    <w:rsid w:val="00474E6E"/>
    <w:rsid w:val="004757FC"/>
    <w:rsid w:val="00477BFB"/>
    <w:rsid w:val="0049190D"/>
    <w:rsid w:val="004936B4"/>
    <w:rsid w:val="00494F69"/>
    <w:rsid w:val="004A0076"/>
    <w:rsid w:val="004B61A4"/>
    <w:rsid w:val="004B7540"/>
    <w:rsid w:val="004B7E69"/>
    <w:rsid w:val="004C144B"/>
    <w:rsid w:val="004D1698"/>
    <w:rsid w:val="004D18FD"/>
    <w:rsid w:val="004F62EE"/>
    <w:rsid w:val="00503F1E"/>
    <w:rsid w:val="005053B7"/>
    <w:rsid w:val="00506214"/>
    <w:rsid w:val="0052748F"/>
    <w:rsid w:val="00530AE0"/>
    <w:rsid w:val="00543751"/>
    <w:rsid w:val="005536CF"/>
    <w:rsid w:val="00564938"/>
    <w:rsid w:val="00565450"/>
    <w:rsid w:val="00567C87"/>
    <w:rsid w:val="00567FBC"/>
    <w:rsid w:val="0057298A"/>
    <w:rsid w:val="00575753"/>
    <w:rsid w:val="00576B07"/>
    <w:rsid w:val="005802C2"/>
    <w:rsid w:val="005831F2"/>
    <w:rsid w:val="00584639"/>
    <w:rsid w:val="005907CA"/>
    <w:rsid w:val="00590B22"/>
    <w:rsid w:val="005935CF"/>
    <w:rsid w:val="005972E9"/>
    <w:rsid w:val="005A681A"/>
    <w:rsid w:val="005B271F"/>
    <w:rsid w:val="005B3893"/>
    <w:rsid w:val="005B7331"/>
    <w:rsid w:val="005C2FB6"/>
    <w:rsid w:val="005C469D"/>
    <w:rsid w:val="005D685A"/>
    <w:rsid w:val="005F07D5"/>
    <w:rsid w:val="005F5B84"/>
    <w:rsid w:val="005F6C7E"/>
    <w:rsid w:val="006117CC"/>
    <w:rsid w:val="0062078E"/>
    <w:rsid w:val="00627F67"/>
    <w:rsid w:val="0064627A"/>
    <w:rsid w:val="00655CCB"/>
    <w:rsid w:val="00671142"/>
    <w:rsid w:val="006957B6"/>
    <w:rsid w:val="00697A23"/>
    <w:rsid w:val="006A3E2D"/>
    <w:rsid w:val="006B30A9"/>
    <w:rsid w:val="006B4A9D"/>
    <w:rsid w:val="006D02C9"/>
    <w:rsid w:val="006D363F"/>
    <w:rsid w:val="006E0CD1"/>
    <w:rsid w:val="006E23CC"/>
    <w:rsid w:val="006E2C68"/>
    <w:rsid w:val="006E31FC"/>
    <w:rsid w:val="006F7492"/>
    <w:rsid w:val="006F7FB0"/>
    <w:rsid w:val="00703952"/>
    <w:rsid w:val="00714310"/>
    <w:rsid w:val="007217F7"/>
    <w:rsid w:val="007231CF"/>
    <w:rsid w:val="00725988"/>
    <w:rsid w:val="00726DC7"/>
    <w:rsid w:val="007277A4"/>
    <w:rsid w:val="007308FD"/>
    <w:rsid w:val="0073799C"/>
    <w:rsid w:val="0074023C"/>
    <w:rsid w:val="007425C9"/>
    <w:rsid w:val="007450CF"/>
    <w:rsid w:val="00746440"/>
    <w:rsid w:val="00746546"/>
    <w:rsid w:val="00755AEC"/>
    <w:rsid w:val="007613F0"/>
    <w:rsid w:val="007625C5"/>
    <w:rsid w:val="0076452F"/>
    <w:rsid w:val="007715F6"/>
    <w:rsid w:val="00773971"/>
    <w:rsid w:val="007761C8"/>
    <w:rsid w:val="007761D3"/>
    <w:rsid w:val="0077763C"/>
    <w:rsid w:val="00777943"/>
    <w:rsid w:val="00780DEA"/>
    <w:rsid w:val="007A0DF7"/>
    <w:rsid w:val="007A4137"/>
    <w:rsid w:val="007A4649"/>
    <w:rsid w:val="007A5658"/>
    <w:rsid w:val="007B1CAB"/>
    <w:rsid w:val="007F0FB2"/>
    <w:rsid w:val="00803AA4"/>
    <w:rsid w:val="00803E0A"/>
    <w:rsid w:val="00822D02"/>
    <w:rsid w:val="00827CE6"/>
    <w:rsid w:val="00830B2F"/>
    <w:rsid w:val="00834275"/>
    <w:rsid w:val="00835AF9"/>
    <w:rsid w:val="0085027E"/>
    <w:rsid w:val="00860553"/>
    <w:rsid w:val="00863359"/>
    <w:rsid w:val="00871FDF"/>
    <w:rsid w:val="00880661"/>
    <w:rsid w:val="008828B6"/>
    <w:rsid w:val="0088773B"/>
    <w:rsid w:val="008908C6"/>
    <w:rsid w:val="008940CA"/>
    <w:rsid w:val="00897952"/>
    <w:rsid w:val="008A02D6"/>
    <w:rsid w:val="008A2F9A"/>
    <w:rsid w:val="008A3D67"/>
    <w:rsid w:val="008B3304"/>
    <w:rsid w:val="008B3D64"/>
    <w:rsid w:val="008C18B6"/>
    <w:rsid w:val="008C7322"/>
    <w:rsid w:val="008E1107"/>
    <w:rsid w:val="008E51F9"/>
    <w:rsid w:val="008E526E"/>
    <w:rsid w:val="008E5CDB"/>
    <w:rsid w:val="008E67DB"/>
    <w:rsid w:val="008E75A6"/>
    <w:rsid w:val="008F1B03"/>
    <w:rsid w:val="008F358D"/>
    <w:rsid w:val="00922B78"/>
    <w:rsid w:val="00925CA7"/>
    <w:rsid w:val="00941786"/>
    <w:rsid w:val="00942D7D"/>
    <w:rsid w:val="00943133"/>
    <w:rsid w:val="0094414A"/>
    <w:rsid w:val="009554A4"/>
    <w:rsid w:val="0096089E"/>
    <w:rsid w:val="00964528"/>
    <w:rsid w:val="00981845"/>
    <w:rsid w:val="00981E62"/>
    <w:rsid w:val="00984165"/>
    <w:rsid w:val="009841A1"/>
    <w:rsid w:val="009872C8"/>
    <w:rsid w:val="00997B7F"/>
    <w:rsid w:val="009A074A"/>
    <w:rsid w:val="009A12DF"/>
    <w:rsid w:val="009A63A7"/>
    <w:rsid w:val="009A65F3"/>
    <w:rsid w:val="009C5FA8"/>
    <w:rsid w:val="009D0040"/>
    <w:rsid w:val="009D4DC0"/>
    <w:rsid w:val="009E4092"/>
    <w:rsid w:val="009F032C"/>
    <w:rsid w:val="009F38CD"/>
    <w:rsid w:val="00A1089A"/>
    <w:rsid w:val="00A24862"/>
    <w:rsid w:val="00A337D5"/>
    <w:rsid w:val="00A41964"/>
    <w:rsid w:val="00A444EE"/>
    <w:rsid w:val="00A524E5"/>
    <w:rsid w:val="00A6485B"/>
    <w:rsid w:val="00A659AC"/>
    <w:rsid w:val="00A768D5"/>
    <w:rsid w:val="00A76BEA"/>
    <w:rsid w:val="00A92031"/>
    <w:rsid w:val="00AA2FE0"/>
    <w:rsid w:val="00AB6407"/>
    <w:rsid w:val="00AC420D"/>
    <w:rsid w:val="00AC5E43"/>
    <w:rsid w:val="00AD365E"/>
    <w:rsid w:val="00AD3A49"/>
    <w:rsid w:val="00AD409F"/>
    <w:rsid w:val="00AE13A8"/>
    <w:rsid w:val="00AF0F65"/>
    <w:rsid w:val="00AF2692"/>
    <w:rsid w:val="00AF5E94"/>
    <w:rsid w:val="00B053A1"/>
    <w:rsid w:val="00B34AED"/>
    <w:rsid w:val="00B42717"/>
    <w:rsid w:val="00B51057"/>
    <w:rsid w:val="00B5460A"/>
    <w:rsid w:val="00B617BF"/>
    <w:rsid w:val="00B643CE"/>
    <w:rsid w:val="00B95059"/>
    <w:rsid w:val="00BB16F0"/>
    <w:rsid w:val="00BB72CB"/>
    <w:rsid w:val="00BD2523"/>
    <w:rsid w:val="00BD59A6"/>
    <w:rsid w:val="00BD691F"/>
    <w:rsid w:val="00BF341B"/>
    <w:rsid w:val="00C04E4F"/>
    <w:rsid w:val="00C06CEE"/>
    <w:rsid w:val="00C10D32"/>
    <w:rsid w:val="00C15DD7"/>
    <w:rsid w:val="00C167C2"/>
    <w:rsid w:val="00C320A1"/>
    <w:rsid w:val="00C36524"/>
    <w:rsid w:val="00C37F94"/>
    <w:rsid w:val="00C43A0F"/>
    <w:rsid w:val="00C475E5"/>
    <w:rsid w:val="00C505E0"/>
    <w:rsid w:val="00C631B9"/>
    <w:rsid w:val="00C73BBE"/>
    <w:rsid w:val="00C7518A"/>
    <w:rsid w:val="00C76957"/>
    <w:rsid w:val="00C82D56"/>
    <w:rsid w:val="00CA1874"/>
    <w:rsid w:val="00CA4452"/>
    <w:rsid w:val="00CA6406"/>
    <w:rsid w:val="00CB004B"/>
    <w:rsid w:val="00CB5476"/>
    <w:rsid w:val="00CB5B72"/>
    <w:rsid w:val="00CB68D2"/>
    <w:rsid w:val="00CD0CAF"/>
    <w:rsid w:val="00CD391C"/>
    <w:rsid w:val="00CD4333"/>
    <w:rsid w:val="00CD68CF"/>
    <w:rsid w:val="00CE2352"/>
    <w:rsid w:val="00CE2607"/>
    <w:rsid w:val="00CF355F"/>
    <w:rsid w:val="00CF63DE"/>
    <w:rsid w:val="00CF6A6D"/>
    <w:rsid w:val="00D05D7C"/>
    <w:rsid w:val="00D115EF"/>
    <w:rsid w:val="00D11D02"/>
    <w:rsid w:val="00D12241"/>
    <w:rsid w:val="00D22163"/>
    <w:rsid w:val="00D32C12"/>
    <w:rsid w:val="00D33F95"/>
    <w:rsid w:val="00D47427"/>
    <w:rsid w:val="00D62C13"/>
    <w:rsid w:val="00D70D5E"/>
    <w:rsid w:val="00D71098"/>
    <w:rsid w:val="00D86CE8"/>
    <w:rsid w:val="00D94D4F"/>
    <w:rsid w:val="00DB185F"/>
    <w:rsid w:val="00DB262D"/>
    <w:rsid w:val="00DB6E65"/>
    <w:rsid w:val="00DB7076"/>
    <w:rsid w:val="00DC5661"/>
    <w:rsid w:val="00DD02D6"/>
    <w:rsid w:val="00DD0F91"/>
    <w:rsid w:val="00DD12C1"/>
    <w:rsid w:val="00DD5D1E"/>
    <w:rsid w:val="00DF5966"/>
    <w:rsid w:val="00E10EDC"/>
    <w:rsid w:val="00E2412C"/>
    <w:rsid w:val="00E26BB2"/>
    <w:rsid w:val="00E3184D"/>
    <w:rsid w:val="00E45238"/>
    <w:rsid w:val="00E45C8A"/>
    <w:rsid w:val="00E45E81"/>
    <w:rsid w:val="00E46054"/>
    <w:rsid w:val="00E528A2"/>
    <w:rsid w:val="00E56C1A"/>
    <w:rsid w:val="00E65DB3"/>
    <w:rsid w:val="00E77C07"/>
    <w:rsid w:val="00E83169"/>
    <w:rsid w:val="00E83D56"/>
    <w:rsid w:val="00EA30E8"/>
    <w:rsid w:val="00EB2535"/>
    <w:rsid w:val="00EB3105"/>
    <w:rsid w:val="00EB4DEA"/>
    <w:rsid w:val="00EC0585"/>
    <w:rsid w:val="00EC11A9"/>
    <w:rsid w:val="00EC6E36"/>
    <w:rsid w:val="00ED04A5"/>
    <w:rsid w:val="00ED53D3"/>
    <w:rsid w:val="00ED62AE"/>
    <w:rsid w:val="00ED6B1F"/>
    <w:rsid w:val="00EE228D"/>
    <w:rsid w:val="00EE514B"/>
    <w:rsid w:val="00F05FCE"/>
    <w:rsid w:val="00F15993"/>
    <w:rsid w:val="00F17F43"/>
    <w:rsid w:val="00F22DD2"/>
    <w:rsid w:val="00F25767"/>
    <w:rsid w:val="00F37AE8"/>
    <w:rsid w:val="00F40C9F"/>
    <w:rsid w:val="00F460D7"/>
    <w:rsid w:val="00F60D68"/>
    <w:rsid w:val="00F61B0C"/>
    <w:rsid w:val="00F63169"/>
    <w:rsid w:val="00F6667D"/>
    <w:rsid w:val="00F742A0"/>
    <w:rsid w:val="00F77CAF"/>
    <w:rsid w:val="00F842A2"/>
    <w:rsid w:val="00F86D29"/>
    <w:rsid w:val="00F8741D"/>
    <w:rsid w:val="00F91C2B"/>
    <w:rsid w:val="00FA67B8"/>
    <w:rsid w:val="00FC257C"/>
    <w:rsid w:val="00FC2BE3"/>
    <w:rsid w:val="00FD1732"/>
    <w:rsid w:val="00FD5752"/>
    <w:rsid w:val="00FD5C3D"/>
    <w:rsid w:val="00FE2D92"/>
    <w:rsid w:val="00FF2114"/>
    <w:rsid w:val="00FF44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DC29F"/>
  <w15:chartTrackingRefBased/>
  <w15:docId w15:val="{FDBCB44E-FA20-45C4-B53D-0235E689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74424506">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0919">
      <w:bodyDiv w:val="1"/>
      <w:marLeft w:val="0"/>
      <w:marRight w:val="0"/>
      <w:marTop w:val="0"/>
      <w:marBottom w:val="0"/>
      <w:divBdr>
        <w:top w:val="none" w:sz="0" w:space="0" w:color="auto"/>
        <w:left w:val="none" w:sz="0" w:space="0" w:color="auto"/>
        <w:bottom w:val="none" w:sz="0" w:space="0" w:color="auto"/>
        <w:right w:val="none" w:sz="0" w:space="0" w:color="auto"/>
      </w:divBdr>
      <w:divsChild>
        <w:div w:id="352846563">
          <w:blockQuote w:val="1"/>
          <w:marLeft w:val="225"/>
          <w:marRight w:val="0"/>
          <w:marTop w:val="0"/>
          <w:marBottom w:val="0"/>
          <w:divBdr>
            <w:top w:val="none" w:sz="0" w:space="0" w:color="auto"/>
            <w:left w:val="none" w:sz="0" w:space="0" w:color="auto"/>
            <w:bottom w:val="none" w:sz="0" w:space="0" w:color="auto"/>
            <w:right w:val="none" w:sz="0" w:space="0" w:color="auto"/>
          </w:divBdr>
        </w:div>
        <w:div w:id="1327856902">
          <w:blockQuote w:val="1"/>
          <w:marLeft w:val="225"/>
          <w:marRight w:val="0"/>
          <w:marTop w:val="0"/>
          <w:marBottom w:val="0"/>
          <w:divBdr>
            <w:top w:val="none" w:sz="0" w:space="0" w:color="auto"/>
            <w:left w:val="none" w:sz="0" w:space="0" w:color="auto"/>
            <w:bottom w:val="none" w:sz="0" w:space="0" w:color="auto"/>
            <w:right w:val="none" w:sz="0" w:space="0" w:color="auto"/>
          </w:divBdr>
        </w:div>
        <w:div w:id="2124422800">
          <w:blockQuote w:val="1"/>
          <w:marLeft w:val="225"/>
          <w:marRight w:val="0"/>
          <w:marTop w:val="0"/>
          <w:marBottom w:val="0"/>
          <w:divBdr>
            <w:top w:val="none" w:sz="0" w:space="0" w:color="auto"/>
            <w:left w:val="none" w:sz="0" w:space="0" w:color="auto"/>
            <w:bottom w:val="none" w:sz="0" w:space="0" w:color="auto"/>
            <w:right w:val="none" w:sz="0" w:space="0" w:color="auto"/>
          </w:divBdr>
        </w:div>
        <w:div w:id="132328824">
          <w:blockQuote w:val="1"/>
          <w:marLeft w:val="225"/>
          <w:marRight w:val="0"/>
          <w:marTop w:val="0"/>
          <w:marBottom w:val="0"/>
          <w:divBdr>
            <w:top w:val="none" w:sz="0" w:space="0" w:color="auto"/>
            <w:left w:val="none" w:sz="0" w:space="0" w:color="auto"/>
            <w:bottom w:val="none" w:sz="0" w:space="0" w:color="auto"/>
            <w:right w:val="none" w:sz="0" w:space="0" w:color="auto"/>
          </w:divBdr>
          <w:divsChild>
            <w:div w:id="333998137">
              <w:marLeft w:val="0"/>
              <w:marRight w:val="0"/>
              <w:marTop w:val="0"/>
              <w:marBottom w:val="0"/>
              <w:divBdr>
                <w:top w:val="none" w:sz="0" w:space="0" w:color="auto"/>
                <w:left w:val="none" w:sz="0" w:space="0" w:color="auto"/>
                <w:bottom w:val="none" w:sz="0" w:space="0" w:color="auto"/>
                <w:right w:val="none" w:sz="0" w:space="0" w:color="auto"/>
              </w:divBdr>
              <w:divsChild>
                <w:div w:id="5887049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42633493">
          <w:blockQuote w:val="1"/>
          <w:marLeft w:val="225"/>
          <w:marRight w:val="0"/>
          <w:marTop w:val="0"/>
          <w:marBottom w:val="0"/>
          <w:divBdr>
            <w:top w:val="none" w:sz="0" w:space="0" w:color="auto"/>
            <w:left w:val="none" w:sz="0" w:space="0" w:color="auto"/>
            <w:bottom w:val="none" w:sz="0" w:space="0" w:color="auto"/>
            <w:right w:val="none" w:sz="0" w:space="0" w:color="auto"/>
          </w:divBdr>
        </w:div>
        <w:div w:id="434178059">
          <w:blockQuote w:val="1"/>
          <w:marLeft w:val="225"/>
          <w:marRight w:val="0"/>
          <w:marTop w:val="0"/>
          <w:marBottom w:val="0"/>
          <w:divBdr>
            <w:top w:val="none" w:sz="0" w:space="0" w:color="auto"/>
            <w:left w:val="none" w:sz="0" w:space="0" w:color="auto"/>
            <w:bottom w:val="none" w:sz="0" w:space="0" w:color="auto"/>
            <w:right w:val="none" w:sz="0" w:space="0" w:color="auto"/>
          </w:divBdr>
        </w:div>
        <w:div w:id="14335977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9</cp:revision>
  <cp:lastPrinted>2011-11-17T01:30:00Z</cp:lastPrinted>
  <dcterms:created xsi:type="dcterms:W3CDTF">2020-05-04T04:45:00Z</dcterms:created>
  <dcterms:modified xsi:type="dcterms:W3CDTF">2020-05-25T03:46:00Z</dcterms:modified>
</cp:coreProperties>
</file>